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5146DE" w:rsidRDefault="005146DE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5146DE" w:rsidRPr="00381612" w:rsidRDefault="00381612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81612">
        <w:rPr>
          <w:rFonts w:ascii="Calibri" w:eastAsia="Calibri" w:hAnsi="Calibri" w:cs="Calibri"/>
          <w:b/>
          <w:bCs/>
          <w:sz w:val="24"/>
          <w:szCs w:val="24"/>
        </w:rPr>
        <w:t>“YET NOT WHAT I WILL, BUT WHAT YOU WILL”</w:t>
      </w:r>
    </w:p>
    <w:p w14:paraId="00000004" w14:textId="77777777" w:rsidR="005146DE" w:rsidRDefault="005146DE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5146DE" w:rsidRDefault="003816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14:27-52</w:t>
      </w:r>
    </w:p>
    <w:p w14:paraId="00000006" w14:textId="77777777" w:rsidR="005146DE" w:rsidRDefault="0038161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14:36</w:t>
      </w:r>
    </w:p>
    <w:p w14:paraId="00000007" w14:textId="77777777" w:rsidR="005146DE" w:rsidRDefault="0038161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77777777" w:rsidR="005146DE" w:rsidRDefault="0038161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What did Jesus predict and promise to his disciples (27-28; </w:t>
      </w:r>
      <w:proofErr w:type="spellStart"/>
      <w:r>
        <w:rPr>
          <w:rFonts w:ascii="Calibri" w:eastAsia="Calibri" w:hAnsi="Calibri" w:cs="Calibri"/>
          <w:sz w:val="24"/>
          <w:szCs w:val="24"/>
        </w:rPr>
        <w:t>Zec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13:7b; Mk 16:7)? How did Peter and the disciples reject Jesus’ words and express their </w:t>
      </w:r>
      <w:proofErr w:type="spellStart"/>
      <w:r>
        <w:rPr>
          <w:rFonts w:ascii="Calibri" w:eastAsia="Calibri" w:hAnsi="Calibri" w:cs="Calibri"/>
          <w:sz w:val="24"/>
          <w:szCs w:val="24"/>
        </w:rPr>
        <w:t>self confidence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(29-31)?</w:t>
      </w:r>
    </w:p>
    <w:p w14:paraId="00000009" w14:textId="77777777" w:rsidR="005146DE" w:rsidRDefault="005146DE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5146DE" w:rsidRDefault="0038161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For what reason did Jesus go to Gethsemane with his disciples (32)? What did</w:t>
      </w:r>
      <w:r>
        <w:rPr>
          <w:rFonts w:ascii="Calibri" w:eastAsia="Calibri" w:hAnsi="Calibri" w:cs="Calibri"/>
          <w:sz w:val="24"/>
          <w:szCs w:val="24"/>
        </w:rPr>
        <w:t xml:space="preserve"> Jesus share with three of his disciples and why (33-34)? Why was Jesus so distressed and overwhelmed with sorrow (Isa 53:6b,10a; Heb 2:17-18)?</w:t>
      </w:r>
    </w:p>
    <w:p w14:paraId="0000000B" w14:textId="77777777" w:rsidR="005146DE" w:rsidRDefault="005146DE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5146DE" w:rsidRDefault="0038161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What does Jesus’ prayer reveal about his faith and trust in God (35-36)? What did “the hour” and “this cup” </w:t>
      </w:r>
      <w:r>
        <w:rPr>
          <w:rFonts w:ascii="Calibri" w:eastAsia="Calibri" w:hAnsi="Calibri" w:cs="Calibri"/>
          <w:sz w:val="24"/>
          <w:szCs w:val="24"/>
        </w:rPr>
        <w:t>refer to? What did he resolve through this prayer (Heb 5:7-9)?</w:t>
      </w:r>
    </w:p>
    <w:p w14:paraId="0000000D" w14:textId="77777777" w:rsidR="005146DE" w:rsidRDefault="005146DE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5146DE" w:rsidRDefault="0038161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When Jesus found his disciples sleeping, what did he tell Peter to do and why (37-38)? How did Jesus’ persistent prayers contrast his disciples (39-41a)? How was Jesus strengthened through </w:t>
      </w:r>
      <w:r>
        <w:rPr>
          <w:rFonts w:ascii="Calibri" w:eastAsia="Calibri" w:hAnsi="Calibri" w:cs="Calibri"/>
          <w:sz w:val="24"/>
          <w:szCs w:val="24"/>
        </w:rPr>
        <w:t>prayer (41b-42)?</w:t>
      </w:r>
    </w:p>
    <w:p w14:paraId="0000000F" w14:textId="77777777" w:rsidR="005146DE" w:rsidRDefault="005146DE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5146DE" w:rsidRDefault="00381612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>How did Judas arrange Jesus’ arrest (43-46)? How did the disciples react (47,50-52)? In contrast, how did Jesus respond and why (48-49)? What did Jesus’ acceptance of God’s will mean first for Jesus, and what does it mean for you?</w:t>
      </w:r>
    </w:p>
    <w:sectPr w:rsidR="005146DE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DE"/>
    <w:rsid w:val="00381612"/>
    <w:rsid w:val="005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DD52B"/>
  <w15:docId w15:val="{96E496C4-A46E-2E44-B225-B2B81667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02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y7yLUV9Y8VaABAocF1iVgt4qA==">AMUW2mVMRgWMIjVvWgO8Kkt7ob90W02/fkDkFGrnwiVxb8QmA8waig4bq03oq1R8ZqkhPt42xERTo+35Ps6TnKxHXzD9mq1JTZ7A+jbh2q/pgLBqFhO4Xoc=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2</cp:revision>
  <dcterms:created xsi:type="dcterms:W3CDTF">2020-07-11T18:33:00Z</dcterms:created>
  <dcterms:modified xsi:type="dcterms:W3CDTF">2021-09-05T21:28:00Z</dcterms:modified>
</cp:coreProperties>
</file>