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PREACHING AND BAPTIZING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44vautj8p14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are the biblical 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efinitions of ‘preaching’ and ‘baptizing’ respectively?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.6614173228347" w:right="0" w:hanging="283.46456692913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Preaching in the OT: Isa 40:9, 61:1, Jer 11:6, Jn 1:2,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.6614173228347" w:right="0" w:hanging="283.46456692913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Preaching in the NT: Mk 3:14, 1Co 15:1-7, Ac 7:1-53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.6614173228347" w:right="0" w:hanging="283.46456692913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Baptizing: 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11:38, Ro 6:3, Mt 28:19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Why do we need to preach as Jesus’ disciples?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Jesus’ example: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Mt 4:17; 4:23; 9:35; 11:1; Mk 1:14-15; 1:38-39; Lk 4:43-44; 8:1,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apostles’ example: Mt 28:18-20, Ac 5:42, 9:15, 16:10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Why does preaching have to be in the center of our lives?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Jesus’ example: Mk 1:38; Lk 4:18-19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apostles’ example: Ac 2:42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6:4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kind of disciplines do we need for preaching messages and evangelizing?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hanging="283.46456692913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Why do we have to baptize and be baptized with water? (Mt 28:19; Lk 22:19; 1Co 11:23–29)</w:t>
      </w:r>
    </w:p>
    <w:p w:rsidR="00000000" w:rsidDel="00000000" w:rsidP="00000000" w:rsidRDefault="00000000" w:rsidRPr="00000000" w14:paraId="00000013">
      <w:pPr>
        <w:spacing w:line="276" w:lineRule="auto"/>
        <w:ind w:left="708.6614173228347" w:hanging="283.464566929133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ind w:left="708.6614173228347" w:hanging="283.464566929133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/>
      <w:pgMar w:bottom="1440" w:top="1440" w:left="1417.3228346456694" w:right="1475.66929133858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72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72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