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3128" w:rsidRDefault="00891EDC">
      <w:r>
        <w:t>Lesson 19</w:t>
      </w:r>
      <w:bookmarkStart w:id="0" w:name="_GoBack"/>
      <w:bookmarkEnd w:id="0"/>
    </w:p>
    <w:p w14:paraId="00000002" w14:textId="77777777" w:rsidR="00A43128" w:rsidRPr="00891EDC" w:rsidRDefault="00A43128">
      <w:pPr>
        <w:rPr>
          <w:b/>
          <w:bCs/>
        </w:rPr>
      </w:pPr>
    </w:p>
    <w:p w14:paraId="00000003" w14:textId="77777777" w:rsidR="00A43128" w:rsidRPr="00891EDC" w:rsidRDefault="00891EDC">
      <w:pPr>
        <w:jc w:val="center"/>
        <w:rPr>
          <w:b/>
          <w:bCs/>
        </w:rPr>
      </w:pPr>
      <w:r w:rsidRPr="00891EDC">
        <w:rPr>
          <w:b/>
          <w:bCs/>
        </w:rPr>
        <w:t>WASH IN THE POOL OF SILOAM</w:t>
      </w:r>
    </w:p>
    <w:p w14:paraId="00000004" w14:textId="77777777" w:rsidR="00A43128" w:rsidRPr="00891EDC" w:rsidRDefault="00A43128">
      <w:pPr>
        <w:rPr>
          <w:b/>
          <w:bCs/>
        </w:rPr>
      </w:pPr>
    </w:p>
    <w:p w14:paraId="00000005" w14:textId="77777777" w:rsidR="00A43128" w:rsidRPr="00891EDC" w:rsidRDefault="00891EDC">
      <w:pPr>
        <w:rPr>
          <w:b/>
          <w:bCs/>
        </w:rPr>
      </w:pPr>
      <w:r w:rsidRPr="00891EDC">
        <w:rPr>
          <w:b/>
          <w:bCs/>
        </w:rPr>
        <w:t>John 9:1-12</w:t>
      </w:r>
    </w:p>
    <w:p w14:paraId="00000006" w14:textId="77777777" w:rsidR="00A43128" w:rsidRPr="00891EDC" w:rsidRDefault="00891EDC">
      <w:pPr>
        <w:rPr>
          <w:b/>
          <w:bCs/>
        </w:rPr>
      </w:pPr>
      <w:r w:rsidRPr="00891EDC">
        <w:rPr>
          <w:b/>
          <w:bCs/>
        </w:rPr>
        <w:t xml:space="preserve">Key Verse: 7, “‘Go,’ he told him, ‘wash in the Pool of Siloam’ (this word means ‘Sent’). </w:t>
      </w:r>
      <w:proofErr w:type="gramStart"/>
      <w:r w:rsidRPr="00891EDC">
        <w:rPr>
          <w:b/>
          <w:bCs/>
        </w:rPr>
        <w:t>So</w:t>
      </w:r>
      <w:proofErr w:type="gramEnd"/>
      <w:r w:rsidRPr="00891EDC">
        <w:rPr>
          <w:b/>
          <w:bCs/>
        </w:rPr>
        <w:t xml:space="preserve"> the man went and washed, and came home seeing.”</w:t>
      </w:r>
    </w:p>
    <w:p w14:paraId="00000007" w14:textId="77777777" w:rsidR="00A43128" w:rsidRDefault="00A43128"/>
    <w:p w14:paraId="00000008" w14:textId="77777777" w:rsidR="00A43128" w:rsidRDefault="00891EDC">
      <w:pPr>
        <w:numPr>
          <w:ilvl w:val="0"/>
          <w:numId w:val="1"/>
        </w:numPr>
      </w:pPr>
      <w:r>
        <w:t>As he went along, who did Jesus see (1,8)? What does this show about Jesus? What did the question of Jesus’ discipl</w:t>
      </w:r>
      <w:r>
        <w:t xml:space="preserve">es reveal about their world view (2; see also 34)? How are we also prone to have a question or view people in certain unfortunate situations? </w:t>
      </w:r>
    </w:p>
    <w:p w14:paraId="00000009" w14:textId="77777777" w:rsidR="00A43128" w:rsidRDefault="00A43128">
      <w:pPr>
        <w:ind w:left="720"/>
      </w:pPr>
    </w:p>
    <w:p w14:paraId="0000000A" w14:textId="77777777" w:rsidR="00A43128" w:rsidRDefault="00891EDC">
      <w:pPr>
        <w:numPr>
          <w:ilvl w:val="0"/>
          <w:numId w:val="1"/>
        </w:numPr>
      </w:pPr>
      <w:r>
        <w:t>How did Jesus see things differently (3; 11:4)? How were the works of God displayed in Jesus’ life and death (Ac</w:t>
      </w:r>
      <w:r>
        <w:t xml:space="preserve"> 2:36; 1Pe 3:18)? How does this help us out of a fatalistic view of the world (Eph 2:10)? </w:t>
      </w:r>
    </w:p>
    <w:p w14:paraId="0000000B" w14:textId="77777777" w:rsidR="00A43128" w:rsidRDefault="00A43128"/>
    <w:p w14:paraId="0000000C" w14:textId="77777777" w:rsidR="00A43128" w:rsidRDefault="00891EDC">
      <w:pPr>
        <w:numPr>
          <w:ilvl w:val="0"/>
          <w:numId w:val="1"/>
        </w:numPr>
      </w:pPr>
      <w:r>
        <w:t>How did Jesus communicate the urgency of doing the works of God (4)? How does this relate to Jesus and to us? How is Jesus the light of the world (5; 8:12)?</w:t>
      </w:r>
    </w:p>
    <w:p w14:paraId="0000000D" w14:textId="77777777" w:rsidR="00A43128" w:rsidRDefault="00A43128">
      <w:pPr>
        <w:ind w:left="720"/>
      </w:pPr>
    </w:p>
    <w:p w14:paraId="0000000E" w14:textId="77777777" w:rsidR="00A43128" w:rsidRDefault="00891EDC">
      <w:pPr>
        <w:numPr>
          <w:ilvl w:val="0"/>
          <w:numId w:val="1"/>
        </w:numPr>
      </w:pPr>
      <w:r>
        <w:t>How di</w:t>
      </w:r>
      <w:r>
        <w:t>d Jesus open the eyes of the blind man (6-7)? Why do you think Jesus did it this way? How could this blind man personally experience a great work of God?</w:t>
      </w:r>
    </w:p>
    <w:p w14:paraId="0000000F" w14:textId="77777777" w:rsidR="00A43128" w:rsidRDefault="00891EDC">
      <w:r>
        <w:tab/>
      </w:r>
    </w:p>
    <w:p w14:paraId="00000010" w14:textId="77777777" w:rsidR="00A43128" w:rsidRDefault="00891EDC">
      <w:pPr>
        <w:numPr>
          <w:ilvl w:val="0"/>
          <w:numId w:val="1"/>
        </w:numPr>
      </w:pPr>
      <w:r>
        <w:t>What questions arose as a result of this work of God (8-12)? How did the man testify to Jesus? How h</w:t>
      </w:r>
      <w:r>
        <w:t>as God displayed his work in your life?</w:t>
      </w:r>
    </w:p>
    <w:sectPr w:rsidR="00A431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B23CE"/>
    <w:multiLevelType w:val="multilevel"/>
    <w:tmpl w:val="ACAE4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28"/>
    <w:rsid w:val="00891EDC"/>
    <w:rsid w:val="00A431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EF0DF290-8CB8-1B4B-8E34-C167F87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2019-06-09T17:46:00Z</dcterms:created>
  <dcterms:modified xsi:type="dcterms:W3CDTF">2019-06-09T17:46:00Z</dcterms:modified>
</cp:coreProperties>
</file>