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C08F6" w14:textId="77777777" w:rsidR="006D3711" w:rsidRDefault="00E61D1A">
      <w:pPr>
        <w:contextualSpacing w:val="0"/>
        <w:jc w:val="center"/>
        <w:rPr>
          <w:rFonts w:ascii="Times New Roman" w:eastAsia="Times New Roman" w:hAnsi="Times New Roman" w:cs="Times New Roman"/>
          <w:b/>
          <w:color w:val="333333"/>
          <w:sz w:val="36"/>
          <w:szCs w:val="36"/>
          <w:highlight w:val="white"/>
        </w:rPr>
      </w:pPr>
      <w:bookmarkStart w:id="0" w:name="_GoBack"/>
      <w:bookmarkEnd w:id="0"/>
      <w:r>
        <w:rPr>
          <w:rFonts w:ascii="Times New Roman" w:eastAsia="Times New Roman" w:hAnsi="Times New Roman" w:cs="Times New Roman"/>
          <w:b/>
          <w:color w:val="333333"/>
          <w:sz w:val="36"/>
          <w:szCs w:val="36"/>
          <w:highlight w:val="white"/>
        </w:rPr>
        <w:t>That All of Them May Be One</w:t>
      </w:r>
    </w:p>
    <w:p w14:paraId="4CB0B862" w14:textId="77777777" w:rsidR="006D3711" w:rsidRDefault="00E61D1A">
      <w:pPr>
        <w:contextualSpacing w:val="0"/>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 </w:t>
      </w:r>
    </w:p>
    <w:p w14:paraId="329E5A79" w14:textId="77777777" w:rsidR="006D3711" w:rsidRDefault="00E61D1A">
      <w:pPr>
        <w:contextualSpacing w:val="0"/>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John 17:1-26 </w:t>
      </w:r>
    </w:p>
    <w:p w14:paraId="0001A9C1" w14:textId="77777777" w:rsidR="006D3711" w:rsidRDefault="00E61D1A">
      <w:pPr>
        <w:contextualSpacing w:val="0"/>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Key Verse 21</w:t>
      </w:r>
    </w:p>
    <w:p w14:paraId="5ADA03C3" w14:textId="77777777" w:rsidR="006D3711" w:rsidRDefault="006D3711">
      <w:pPr>
        <w:contextualSpacing w:val="0"/>
        <w:rPr>
          <w:rFonts w:ascii="Times New Roman" w:eastAsia="Times New Roman" w:hAnsi="Times New Roman" w:cs="Times New Roman"/>
          <w:color w:val="333333"/>
          <w:sz w:val="28"/>
          <w:szCs w:val="28"/>
          <w:highlight w:val="white"/>
        </w:rPr>
      </w:pPr>
    </w:p>
    <w:p w14:paraId="78CF47F3" w14:textId="77777777" w:rsidR="006D3711" w:rsidRDefault="00E61D1A">
      <w:pPr>
        <w:ind w:left="720"/>
        <w:contextualSpacing w:val="0"/>
        <w:jc w:val="both"/>
        <w:rPr>
          <w:rFonts w:ascii="Times New Roman" w:eastAsia="Times New Roman" w:hAnsi="Times New Roman" w:cs="Times New Roman"/>
          <w:b/>
          <w:color w:val="333333"/>
          <w:sz w:val="28"/>
          <w:szCs w:val="28"/>
          <w:highlight w:val="white"/>
        </w:rPr>
      </w:pPr>
      <w:proofErr w:type="gramStart"/>
      <w:r>
        <w:rPr>
          <w:rFonts w:ascii="Times New Roman" w:eastAsia="Times New Roman" w:hAnsi="Times New Roman" w:cs="Times New Roman"/>
          <w:b/>
          <w:color w:val="333333"/>
          <w:sz w:val="28"/>
          <w:szCs w:val="28"/>
          <w:highlight w:val="white"/>
        </w:rPr>
        <w:t>“ …</w:t>
      </w:r>
      <w:proofErr w:type="gramEnd"/>
      <w:r>
        <w:rPr>
          <w:rFonts w:ascii="Times New Roman" w:eastAsia="Times New Roman" w:hAnsi="Times New Roman" w:cs="Times New Roman"/>
          <w:b/>
          <w:color w:val="333333"/>
          <w:sz w:val="28"/>
          <w:szCs w:val="28"/>
          <w:highlight w:val="white"/>
        </w:rPr>
        <w:t xml:space="preserve"> that all of them may be one, Father, just as you are in me and I am in you. May they also be in us so that the world may believe that you have sent me.”</w:t>
      </w:r>
    </w:p>
    <w:p w14:paraId="4308237F" w14:textId="77777777" w:rsidR="006D3711" w:rsidRDefault="00E61D1A">
      <w:pPr>
        <w:contextualSpacing w:val="0"/>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 </w:t>
      </w:r>
    </w:p>
    <w:p w14:paraId="2A46A078" w14:textId="77777777" w:rsidR="006D3711" w:rsidRDefault="00E61D1A">
      <w:pPr>
        <w:contextualSpacing w:val="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1. After his last words to his disciples, what did Jesus do (1)? What does “glorify” mean? Why did Jesus want to be glorified (2,3)? How did Jesus glorify God on earth (4,5)?</w:t>
      </w:r>
    </w:p>
    <w:p w14:paraId="7286F38F" w14:textId="77777777" w:rsidR="006D3711" w:rsidRDefault="006D3711">
      <w:pPr>
        <w:contextualSpacing w:val="0"/>
        <w:jc w:val="both"/>
        <w:rPr>
          <w:rFonts w:ascii="Times New Roman" w:eastAsia="Times New Roman" w:hAnsi="Times New Roman" w:cs="Times New Roman"/>
          <w:color w:val="333333"/>
          <w:sz w:val="28"/>
          <w:szCs w:val="28"/>
          <w:highlight w:val="white"/>
        </w:rPr>
      </w:pPr>
    </w:p>
    <w:p w14:paraId="3E3A983B" w14:textId="77777777" w:rsidR="006D3711" w:rsidRDefault="00E61D1A">
      <w:pPr>
        <w:contextualSpacing w:val="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2. What did Jesus do for his disciples and what was their response (6-8)? What was Jesus’ first prayer for his disciples (9-12)? </w:t>
      </w:r>
    </w:p>
    <w:p w14:paraId="68EEDCD5" w14:textId="77777777" w:rsidR="006D3711" w:rsidRDefault="006D3711">
      <w:pPr>
        <w:contextualSpacing w:val="0"/>
        <w:jc w:val="both"/>
        <w:rPr>
          <w:rFonts w:ascii="Times New Roman" w:eastAsia="Times New Roman" w:hAnsi="Times New Roman" w:cs="Times New Roman"/>
          <w:color w:val="333333"/>
          <w:sz w:val="28"/>
          <w:szCs w:val="28"/>
          <w:highlight w:val="white"/>
        </w:rPr>
      </w:pPr>
    </w:p>
    <w:p w14:paraId="2E9AC992" w14:textId="77777777" w:rsidR="006D3711" w:rsidRDefault="00E61D1A">
      <w:pPr>
        <w:contextualSpacing w:val="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3. What did Jesus want to give to his anxious disciples (13)? Why does the world hate Jesus’ disciples (14)? What was Jesus’ second prayer for the disciples (15,16)?</w:t>
      </w:r>
    </w:p>
    <w:p w14:paraId="0333B8FD" w14:textId="77777777" w:rsidR="006D3711" w:rsidRDefault="00E61D1A">
      <w:pPr>
        <w:contextualSpacing w:val="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 </w:t>
      </w:r>
    </w:p>
    <w:p w14:paraId="724C784E" w14:textId="77777777" w:rsidR="006D3711" w:rsidRDefault="00E61D1A">
      <w:pPr>
        <w:contextualSpacing w:val="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4. What was Jesus’ third prayer for his disciples (17)? What does it mean to be sanctified by the truth? What did Jesus do for them (18,19)?</w:t>
      </w:r>
    </w:p>
    <w:p w14:paraId="7AB04398" w14:textId="77777777" w:rsidR="006D3711" w:rsidRDefault="006D3711">
      <w:pPr>
        <w:contextualSpacing w:val="0"/>
        <w:jc w:val="both"/>
        <w:rPr>
          <w:rFonts w:ascii="Times New Roman" w:eastAsia="Times New Roman" w:hAnsi="Times New Roman" w:cs="Times New Roman"/>
          <w:color w:val="333333"/>
          <w:sz w:val="28"/>
          <w:szCs w:val="28"/>
          <w:highlight w:val="white"/>
        </w:rPr>
      </w:pPr>
    </w:p>
    <w:p w14:paraId="571E0758" w14:textId="77777777" w:rsidR="006D3711" w:rsidRDefault="00E61D1A">
      <w:pPr>
        <w:contextualSpacing w:val="0"/>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5. What was Jesus’ prayer for those who would believe through his disciples (20,21)? What did Jesus emphasize and why (21a,22b,23a)? What did Jesus want the world to know and how would they know (23)?</w:t>
      </w:r>
    </w:p>
    <w:p w14:paraId="360C8ED0" w14:textId="77777777" w:rsidR="006D3711" w:rsidRDefault="006D3711">
      <w:pPr>
        <w:contextualSpacing w:val="0"/>
        <w:jc w:val="both"/>
        <w:rPr>
          <w:rFonts w:ascii="Times New Roman" w:eastAsia="Times New Roman" w:hAnsi="Times New Roman" w:cs="Times New Roman"/>
          <w:color w:val="333333"/>
          <w:sz w:val="28"/>
          <w:szCs w:val="28"/>
          <w:highlight w:val="white"/>
        </w:rPr>
      </w:pPr>
    </w:p>
    <w:p w14:paraId="1ACFA538" w14:textId="77777777" w:rsidR="006D3711" w:rsidRDefault="00E61D1A">
      <w:pPr>
        <w:contextualSpacing w:val="0"/>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highlight w:val="white"/>
        </w:rPr>
        <w:t xml:space="preserve">6. </w:t>
      </w:r>
      <w:r>
        <w:rPr>
          <w:rFonts w:ascii="Times New Roman" w:eastAsia="Times New Roman" w:hAnsi="Times New Roman" w:cs="Times New Roman"/>
          <w:sz w:val="28"/>
          <w:szCs w:val="28"/>
        </w:rPr>
        <w:t>What else did Jesus pray for all believers (24)?</w:t>
      </w:r>
      <w:r>
        <w:rPr>
          <w:rFonts w:ascii="Times New Roman" w:eastAsia="Times New Roman" w:hAnsi="Times New Roman" w:cs="Times New Roman"/>
          <w:color w:val="333333"/>
          <w:sz w:val="28"/>
          <w:szCs w:val="28"/>
          <w:highlight w:val="white"/>
        </w:rPr>
        <w:t xml:space="preserve"> </w:t>
      </w:r>
      <w:r>
        <w:rPr>
          <w:rFonts w:ascii="Times New Roman" w:eastAsia="Times New Roman" w:hAnsi="Times New Roman" w:cs="Times New Roman"/>
          <w:sz w:val="28"/>
          <w:szCs w:val="28"/>
        </w:rPr>
        <w:t xml:space="preserve">What would Jesus continue to do and for what purpose (25,26)? </w:t>
      </w:r>
    </w:p>
    <w:sectPr w:rsidR="006D371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11"/>
    <w:rsid w:val="00156872"/>
    <w:rsid w:val="006D3711"/>
    <w:rsid w:val="00E6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CB6D"/>
  <w15:docId w15:val="{A9476B21-2A3C-45FA-8B67-E7B64A45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3</cp:revision>
  <dcterms:created xsi:type="dcterms:W3CDTF">2018-11-13T22:38:00Z</dcterms:created>
  <dcterms:modified xsi:type="dcterms:W3CDTF">2018-11-16T15:54:00Z</dcterms:modified>
</cp:coreProperties>
</file>