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b w:val="1"/>
          <w:sz w:val="28"/>
          <w:rtl w:val="0"/>
        </w:rPr>
        <w:t xml:space="preserve">Immanuel</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28"/>
          <w:rtl w:val="0"/>
        </w:rPr>
        <w:t xml:space="preserve">Matthew 1:18-25</w:t>
      </w:r>
    </w:p>
    <w:p w:rsidP="00000000" w:rsidRPr="00000000" w:rsidR="00000000" w:rsidDel="00000000" w:rsidRDefault="00000000">
      <w:pPr>
        <w:spacing w:lineRule="auto" w:after="0" w:line="240"/>
        <w:contextualSpacing w:val="0"/>
      </w:pPr>
      <w:r w:rsidRPr="00000000" w:rsidR="00000000" w:rsidDel="00000000">
        <w:rPr>
          <w:sz w:val="28"/>
          <w:rtl w:val="0"/>
        </w:rPr>
        <w:t xml:space="preserve">Key Verse 1:23</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200"/>
        <w:contextualSpacing w:val="0"/>
        <w:jc w:val="center"/>
      </w:pPr>
      <w:r w:rsidRPr="00000000" w:rsidR="00000000" w:rsidDel="00000000">
        <w:rPr>
          <w:sz w:val="28"/>
          <w:rtl w:val="0"/>
        </w:rPr>
        <w:t xml:space="preserve">“The virgin will conceive and give birth to a son, and they will call him Immanuel” which means “God with us”.</w:t>
      </w:r>
    </w:p>
    <w:p w:rsidP="00000000" w:rsidRPr="00000000" w:rsidR="00000000" w:rsidDel="00000000" w:rsidRDefault="00000000">
      <w:pPr>
        <w:spacing w:lineRule="auto" w:after="200"/>
        <w:contextualSpacing w:val="0"/>
      </w:pPr>
      <w:r w:rsidRPr="00000000" w:rsidR="00000000" w:rsidDel="00000000">
        <w:rPr>
          <w:sz w:val="28"/>
          <w:rtl w:val="0"/>
        </w:rPr>
        <w:t xml:space="preserve"> </w:t>
      </w:r>
    </w:p>
    <w:p w:rsidP="00000000" w:rsidRPr="00000000" w:rsidR="00000000" w:rsidDel="00000000" w:rsidRDefault="00000000">
      <w:pPr>
        <w:numPr>
          <w:ilvl w:val="0"/>
          <w:numId w:val="2"/>
        </w:numPr>
        <w:spacing w:lineRule="auto" w:after="200"/>
        <w:ind w:left="720" w:hanging="359"/>
        <w:contextualSpacing w:val="1"/>
        <w:rPr>
          <w:sz w:val="28"/>
        </w:rPr>
      </w:pPr>
      <w:r w:rsidRPr="00000000" w:rsidR="00000000" w:rsidDel="00000000">
        <w:rPr>
          <w:sz w:val="28"/>
          <w:rtl w:val="0"/>
        </w:rPr>
        <w:t xml:space="preserve">Read verse 18-19. What situation was Mary in? (18a)</w:t>
      </w:r>
      <w:r w:rsidRPr="00000000" w:rsidR="00000000" w:rsidDel="00000000">
        <w:rPr>
          <w:sz w:val="28"/>
          <w:rtl w:val="0"/>
        </w:rPr>
        <w:t xml:space="preserve">.</w:t>
      </w:r>
      <w:r w:rsidRPr="00000000" w:rsidR="00000000" w:rsidDel="00000000">
        <w:rPr>
          <w:sz w:val="28"/>
          <w:rtl w:val="0"/>
        </w:rPr>
        <w:t xml:space="preserve"> How did she become pregnant and what does this reveal about Jesus? (18b) What kind of person was Joseph? (19a). How did he want to deal with Mary’s pregnancy? (19b) What do you think this shows about him?</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2"/>
        </w:numPr>
        <w:spacing w:lineRule="auto" w:after="200"/>
        <w:ind w:left="720" w:hanging="359"/>
        <w:contextualSpacing w:val="1"/>
        <w:rPr>
          <w:sz w:val="28"/>
          <w:u w:val="none"/>
        </w:rPr>
      </w:pPr>
      <w:r w:rsidRPr="00000000" w:rsidR="00000000" w:rsidDel="00000000">
        <w:rPr>
          <w:sz w:val="28"/>
          <w:rtl w:val="0"/>
        </w:rPr>
        <w:t xml:space="preserve">Read verses 20-21 What did an angel tell Joseph in a dream? (20) What name did the angel tell him to give to the baby and how does the name indicate the child’s mission? (21)</w:t>
      </w:r>
      <w:r w:rsidRPr="00000000" w:rsidR="00000000" w:rsidDel="00000000">
        <w:rPr>
          <w:rtl w:val="0"/>
        </w:rPr>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sz w:val="28"/>
        </w:rPr>
      </w:pPr>
      <w:r w:rsidRPr="00000000" w:rsidR="00000000" w:rsidDel="00000000">
        <w:rPr>
          <w:sz w:val="28"/>
          <w:rtl w:val="0"/>
        </w:rPr>
        <w:t xml:space="preserve">R</w:t>
      </w:r>
      <w:r w:rsidRPr="00000000" w:rsidR="00000000" w:rsidDel="00000000">
        <w:rPr>
          <w:sz w:val="28"/>
          <w:rtl w:val="0"/>
        </w:rPr>
        <w:t xml:space="preserve">ead verses 22-23. What prophecy was fulfilled through these events? (22-23, Isa 7:14). What is the meaning of the name Immanuel? (23). What do you think the name ‘Immanuel’ reveals about Jesus and God’s grace?</w:t>
      </w:r>
    </w:p>
    <w:p w:rsidP="00000000" w:rsidRPr="00000000" w:rsidR="00000000" w:rsidDel="00000000" w:rsidRDefault="00000000">
      <w:pPr>
        <w:spacing w:lineRule="auto" w:after="200"/>
        <w:contextualSpacing w:val="0"/>
      </w:pPr>
      <w:r w:rsidRPr="00000000" w:rsidR="00000000" w:rsidDel="00000000">
        <w:rPr>
          <w:sz w:val="28"/>
          <w:rtl w:val="0"/>
        </w:rPr>
        <w:t xml:space="preserve"> </w:t>
      </w:r>
    </w:p>
    <w:p w:rsidP="00000000" w:rsidRPr="00000000" w:rsidR="00000000" w:rsidDel="00000000" w:rsidRDefault="00000000">
      <w:pPr>
        <w:numPr>
          <w:ilvl w:val="0"/>
          <w:numId w:val="3"/>
        </w:numPr>
        <w:spacing w:lineRule="auto" w:after="200"/>
        <w:ind w:left="720" w:hanging="359"/>
        <w:contextualSpacing w:val="1"/>
        <w:rPr>
          <w:sz w:val="28"/>
        </w:rPr>
      </w:pPr>
      <w:r w:rsidRPr="00000000" w:rsidR="00000000" w:rsidDel="00000000">
        <w:rPr>
          <w:sz w:val="28"/>
          <w:rtl w:val="0"/>
        </w:rPr>
        <w:t xml:space="preserve">Read verses 24-25. What does Joseph do when he wakes from the dream? (24)  What does Joseph name the child? (25) What do you think we can learn from Joseph?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Mt1b_2014 Q.docx</dc:title>
</cp:coreProperties>
</file>