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5CD19C1" w:rsidR="00571590" w:rsidRPr="00AC2BA8" w:rsidRDefault="00AC2BA8">
      <w:pPr>
        <w:spacing w:line="301" w:lineRule="auto"/>
        <w:jc w:val="center"/>
        <w:rPr>
          <w:b/>
          <w:sz w:val="36"/>
          <w:szCs w:val="36"/>
        </w:rPr>
      </w:pPr>
      <w:r w:rsidRPr="00AC2BA8">
        <w:rPr>
          <w:b/>
          <w:sz w:val="36"/>
          <w:szCs w:val="36"/>
        </w:rPr>
        <w:t>PROPHESY IN LOVE</w:t>
      </w:r>
    </w:p>
    <w:p w14:paraId="00000002" w14:textId="77777777" w:rsidR="00571590" w:rsidRDefault="00000000">
      <w:pPr>
        <w:spacing w:line="301" w:lineRule="auto"/>
        <w:jc w:val="center"/>
        <w:rPr>
          <w:b/>
          <w:sz w:val="24"/>
          <w:szCs w:val="24"/>
        </w:rPr>
      </w:pPr>
      <w:r>
        <w:rPr>
          <w:b/>
          <w:sz w:val="24"/>
          <w:szCs w:val="24"/>
        </w:rPr>
        <w:t xml:space="preserve"> </w:t>
      </w:r>
    </w:p>
    <w:p w14:paraId="00000003" w14:textId="77777777" w:rsidR="00571590" w:rsidRDefault="00000000">
      <w:pPr>
        <w:spacing w:line="301" w:lineRule="auto"/>
      </w:pPr>
      <w:r>
        <w:t>1Cor. 14:1-5</w:t>
      </w:r>
    </w:p>
    <w:p w14:paraId="00000004" w14:textId="75A3D218" w:rsidR="00571590" w:rsidRDefault="00000000">
      <w:pPr>
        <w:spacing w:line="301" w:lineRule="auto"/>
        <w:rPr>
          <w:sz w:val="24"/>
          <w:szCs w:val="24"/>
        </w:rPr>
      </w:pPr>
      <w:r>
        <w:t>Key verse 1</w:t>
      </w:r>
      <w:r w:rsidR="00AC2BA8">
        <w:rPr>
          <w:sz w:val="24"/>
          <w:szCs w:val="24"/>
        </w:rPr>
        <w:t>, “</w:t>
      </w:r>
      <w:r w:rsidR="00AC2BA8">
        <w:rPr>
          <w:rStyle w:val="text"/>
        </w:rPr>
        <w:t>Pursue love, and earnestly desire the spiritual gifts, especially that you may prophesy.</w:t>
      </w:r>
      <w:r w:rsidR="00AC2BA8">
        <w:rPr>
          <w:rStyle w:val="text"/>
        </w:rPr>
        <w:t>”</w:t>
      </w:r>
    </w:p>
    <w:p w14:paraId="00000005" w14:textId="77777777" w:rsidR="00571590" w:rsidRDefault="00571590">
      <w:pPr>
        <w:spacing w:line="301" w:lineRule="auto"/>
        <w:rPr>
          <w:sz w:val="24"/>
          <w:szCs w:val="24"/>
        </w:rPr>
      </w:pPr>
    </w:p>
    <w:p w14:paraId="00000006" w14:textId="77777777" w:rsidR="00571590" w:rsidRDefault="00000000">
      <w:r>
        <w:t>1.</w:t>
      </w:r>
      <w:r>
        <w:rPr>
          <w:rFonts w:ascii="Times New Roman" w:eastAsia="Times New Roman" w:hAnsi="Times New Roman" w:cs="Times New Roman"/>
          <w:sz w:val="14"/>
          <w:szCs w:val="14"/>
        </w:rPr>
        <w:t xml:space="preserve">        </w:t>
      </w:r>
      <w:r>
        <w:t xml:space="preserve">In what context is Paul speaking (14:23-24; 1:10-12, 26-30)?  How does this issue affect the life of the church (12:15, 21)? What instructions has Paul given to them (12:27, 31; 13:1-3)? </w:t>
      </w:r>
    </w:p>
    <w:p w14:paraId="00000007" w14:textId="77777777" w:rsidR="00571590" w:rsidRDefault="00571590"/>
    <w:p w14:paraId="00000008" w14:textId="77777777" w:rsidR="00571590" w:rsidRDefault="00000000">
      <w:r>
        <w:t>2.</w:t>
      </w:r>
      <w:r>
        <w:rPr>
          <w:rFonts w:ascii="Times New Roman" w:eastAsia="Times New Roman" w:hAnsi="Times New Roman" w:cs="Times New Roman"/>
          <w:sz w:val="14"/>
          <w:szCs w:val="14"/>
        </w:rPr>
        <w:t xml:space="preserve">        </w:t>
      </w:r>
      <w:r>
        <w:t xml:space="preserve">What does Paul continue to say to them (14:1)? What does “to pursue” indicate (1a)? Why should love </w:t>
      </w:r>
      <w:proofErr w:type="gramStart"/>
      <w:r>
        <w:t>be</w:t>
      </w:r>
      <w:proofErr w:type="gramEnd"/>
      <w:r>
        <w:t xml:space="preserve"> the highest goal and priority in the Christian life (1Cor.13:13; Matt. 22:36-40)? How can we pursue love (Rom. 5:8; 1Cor.13:4-12)?</w:t>
      </w:r>
    </w:p>
    <w:p w14:paraId="00000009" w14:textId="77777777" w:rsidR="00571590" w:rsidRDefault="00571590"/>
    <w:p w14:paraId="0000000A" w14:textId="77777777" w:rsidR="00571590" w:rsidRDefault="00000000">
      <w:r>
        <w:t>3.</w:t>
      </w:r>
      <w:r>
        <w:rPr>
          <w:rFonts w:ascii="Times New Roman" w:eastAsia="Times New Roman" w:hAnsi="Times New Roman" w:cs="Times New Roman"/>
          <w:sz w:val="14"/>
          <w:szCs w:val="14"/>
        </w:rPr>
        <w:t xml:space="preserve">        </w:t>
      </w:r>
      <w:r>
        <w:t xml:space="preserve">What does “to earnestly desire” indicate (1b)?  What gift does Paul tell us to desire among the spiritual gifts? What is the relationship between love and prophecy? </w:t>
      </w:r>
    </w:p>
    <w:p w14:paraId="0000000B" w14:textId="77777777" w:rsidR="00571590" w:rsidRDefault="00571590"/>
    <w:p w14:paraId="0000000C" w14:textId="77777777" w:rsidR="00571590" w:rsidRDefault="00000000">
      <w:r>
        <w:t>4.</w:t>
      </w:r>
      <w:r>
        <w:rPr>
          <w:rFonts w:ascii="Times New Roman" w:eastAsia="Times New Roman" w:hAnsi="Times New Roman" w:cs="Times New Roman"/>
          <w:sz w:val="14"/>
          <w:szCs w:val="14"/>
        </w:rPr>
        <w:t xml:space="preserve">        </w:t>
      </w:r>
      <w:r>
        <w:t xml:space="preserve">What do “to prophesy” and “to speak in tongues” mean in the context (2-4)?  What limitation does speaking in tongues have (2,4)? In contrast, what benefit does prophesying have (3)? </w:t>
      </w:r>
    </w:p>
    <w:p w14:paraId="0000000D" w14:textId="77777777" w:rsidR="00571590" w:rsidRDefault="00571590"/>
    <w:p w14:paraId="0000000E" w14:textId="77777777" w:rsidR="00571590" w:rsidRDefault="00000000">
      <w:r>
        <w:t>5.</w:t>
      </w:r>
      <w:r>
        <w:rPr>
          <w:rFonts w:ascii="Times New Roman" w:eastAsia="Times New Roman" w:hAnsi="Times New Roman" w:cs="Times New Roman"/>
          <w:sz w:val="14"/>
          <w:szCs w:val="14"/>
        </w:rPr>
        <w:t xml:space="preserve">       </w:t>
      </w:r>
      <w:r>
        <w:t xml:space="preserve"> What does Paul tell them to do (5)? What is the standard in deciding which gift is greater (2b, 3, 5)? What should be the purpose and goal of exercising spiritual gifts (Eph. 4:11-13) How can we prophesy in love now (Acts 2:17; 2Tim. 4:1-2)? </w:t>
      </w:r>
    </w:p>
    <w:p w14:paraId="0000000F" w14:textId="77777777" w:rsidR="00571590" w:rsidRDefault="00571590"/>
    <w:p w14:paraId="00000010" w14:textId="77777777" w:rsidR="00571590" w:rsidRDefault="00000000">
      <w:r>
        <w:t>6.</w:t>
      </w:r>
      <w:r>
        <w:rPr>
          <w:rFonts w:ascii="Times New Roman" w:eastAsia="Times New Roman" w:hAnsi="Times New Roman" w:cs="Times New Roman"/>
          <w:sz w:val="14"/>
          <w:szCs w:val="14"/>
        </w:rPr>
        <w:t xml:space="preserve">        </w:t>
      </w:r>
      <w:r>
        <w:t xml:space="preserve">What is one thing you learned from the spiritual gift series? </w:t>
      </w:r>
    </w:p>
    <w:p w14:paraId="00000011" w14:textId="77777777" w:rsidR="00571590" w:rsidRDefault="00571590"/>
    <w:sectPr w:rsidR="00571590">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C6D79" w14:textId="77777777" w:rsidR="008335B7" w:rsidRDefault="008335B7">
      <w:pPr>
        <w:spacing w:line="240" w:lineRule="auto"/>
      </w:pPr>
      <w:r>
        <w:separator/>
      </w:r>
    </w:p>
  </w:endnote>
  <w:endnote w:type="continuationSeparator" w:id="0">
    <w:p w14:paraId="51D866D6" w14:textId="77777777" w:rsidR="008335B7" w:rsidRDefault="008335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E4E72A4-AEFE-0C41-BFDD-4C264D4B894A}"/>
    <w:embedBold r:id="rId2" w:fontKey="{9AF420EC-6DF1-7149-A311-9DA5CE26E733}"/>
  </w:font>
  <w:font w:name="Trebuchet MS">
    <w:panose1 w:val="020B0603020202020204"/>
    <w:charset w:val="00"/>
    <w:family w:val="swiss"/>
    <w:pitch w:val="variable"/>
    <w:sig w:usb0="00000287" w:usb1="00000000" w:usb2="00000000" w:usb3="00000000" w:csb0="0000009F" w:csb1="00000000"/>
    <w:embedRegular r:id="rId3" w:fontKey="{5764E719-4BC5-534C-BDBB-4C62D6BE5C8F}"/>
    <w:embedBold r:id="rId4" w:fontKey="{DE7FD327-340E-5A4B-AAA8-838AEC701B32}"/>
    <w:embedItalic r:id="rId5" w:fontKey="{0FEBC10B-2608-6A4C-ABE9-7B7ABE0D04B8}"/>
  </w:font>
  <w:font w:name="Times New Roman">
    <w:panose1 w:val="02020603050405020304"/>
    <w:charset w:val="00"/>
    <w:family w:val="roman"/>
    <w:pitch w:val="variable"/>
    <w:sig w:usb0="E0002EFF" w:usb1="C000785B" w:usb2="00000009" w:usb3="00000000" w:csb0="000001FF" w:csb1="00000000"/>
    <w:embedRegular r:id="rId6" w:fontKey="{221B5908-F475-2944-83A2-9C6D0ACE5825}"/>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7" w:fontKey="{895D4E84-3DD4-4A48-92FA-2AE0E6FCB6F3}"/>
  </w:font>
  <w:font w:name="Cambria">
    <w:panose1 w:val="02040503050406030204"/>
    <w:charset w:val="00"/>
    <w:family w:val="roman"/>
    <w:pitch w:val="variable"/>
    <w:sig w:usb0="E00006FF" w:usb1="420024FF" w:usb2="02000000" w:usb3="00000000" w:csb0="0000019F" w:csb1="00000000"/>
    <w:embedRegular r:id="rId8" w:fontKey="{86266BD7-6AFF-294A-93C6-E634246980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5F9AD" w14:textId="77777777" w:rsidR="008335B7" w:rsidRDefault="008335B7">
      <w:pPr>
        <w:spacing w:line="240" w:lineRule="auto"/>
      </w:pPr>
      <w:r>
        <w:separator/>
      </w:r>
    </w:p>
  </w:footnote>
  <w:footnote w:type="continuationSeparator" w:id="0">
    <w:p w14:paraId="4FA3B470" w14:textId="77777777" w:rsidR="008335B7" w:rsidRDefault="008335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77777777" w:rsidR="00571590" w:rsidRDefault="0057159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590"/>
    <w:rsid w:val="00571590"/>
    <w:rsid w:val="008335B7"/>
    <w:rsid w:val="00AA7FF8"/>
    <w:rsid w:val="00AC2BA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DFDB21F"/>
  <w15:docId w15:val="{79F327D9-6EFA-4944-B237-B33AE87E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character" w:customStyle="1" w:styleId="text">
    <w:name w:val="text"/>
    <w:basedOn w:val="DefaultParagraphFont"/>
    <w:rsid w:val="00AC2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191</Words>
  <Characters>1089</Characters>
  <Application>Microsoft Office Word</Application>
  <DocSecurity>0</DocSecurity>
  <Lines>9</Lines>
  <Paragraphs>2</Paragraphs>
  <ScaleCrop>false</ScaleCrop>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2025-11-09T15:41:00Z</dcterms:created>
  <dcterms:modified xsi:type="dcterms:W3CDTF">2025-11-09T15:42:00Z</dcterms:modified>
</cp:coreProperties>
</file>