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Questions for Acts 27:1-44 </w:t>
      </w:r>
    </w:p>
    <w:p w:rsidR="00000000" w:rsidDel="00000000" w:rsidP="00000000" w:rsidRDefault="00000000" w:rsidRPr="00000000" w14:paraId="00000002">
      <w:pPr>
        <w:spacing w:after="0" w:before="0" w:line="240" w:lineRule="auto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Key verses 27:23-24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jc w:val="center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d0d0d"/>
          <w:sz w:val="28"/>
          <w:szCs w:val="28"/>
          <w:rtl w:val="0"/>
        </w:rPr>
        <w:t xml:space="preserve">GOD STOOD BESIDE PAUL IN THE STORM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0" w:firstLine="0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0" w:firstLine="0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rFonts w:ascii="Book Antiqua" w:cs="Book Antiqua" w:eastAsia="Book Antiqua" w:hAnsi="Book Antiqua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color w:val="0d0d0d"/>
          <w:sz w:val="24"/>
          <w:szCs w:val="24"/>
          <w:rtl w:val="0"/>
        </w:rPr>
        <w:t xml:space="preserve">Look at the map below to follow Paul’s voyage to Rome. Who was Julius, and what might have motivated him to show favor to Paul (1-3)? What circumstances led to the delay in their voyage (4-8)? 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firstLine="0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rFonts w:ascii="Book Antiqua" w:cs="Book Antiqua" w:eastAsia="Book Antiqua" w:hAnsi="Book Antiqua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color w:val="0d0d0d"/>
          <w:sz w:val="24"/>
          <w:szCs w:val="24"/>
          <w:rtl w:val="0"/>
        </w:rPr>
        <w:t xml:space="preserve">What might have influenced the centurion to disregard Paul’s warning and instead follow the advice of the pilot and the owner of the ship (9-12)? What was the consequence of this decision (13-20)?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firstLine="0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rFonts w:ascii="Book Antiqua" w:cs="Book Antiqua" w:eastAsia="Book Antiqua" w:hAnsi="Book Antiqua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color w:val="0d0d0d"/>
          <w:sz w:val="24"/>
          <w:szCs w:val="24"/>
          <w:rtl w:val="0"/>
        </w:rPr>
        <w:t xml:space="preserve">How did Paul point out their mistake and encourage those who were in life-threatening danger (21-26)? Reflect on God, who stood beside Paul in the storm and gave him a promise (24, 23:11).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firstLine="0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rFonts w:ascii="Book Antiqua" w:cs="Book Antiqua" w:eastAsia="Book Antiqua" w:hAnsi="Book Antiqua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color w:val="0d0d0d"/>
          <w:sz w:val="24"/>
          <w:szCs w:val="24"/>
          <w:rtl w:val="0"/>
        </w:rPr>
        <w:t xml:space="preserve">How could Paul have prevented the sailors from attempting to escape from the ship (27-32)? What kinds of guidance and encouragement did Paul give to those on board (33-38)? What plan did the soldiers make, and how did the centurion save Paul’s life (39-44)? 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firstLine="0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ind w:left="720" w:hanging="360"/>
        <w:rPr>
          <w:rFonts w:ascii="Book Antiqua" w:cs="Book Antiqua" w:eastAsia="Book Antiqua" w:hAnsi="Book Antiqua"/>
          <w:color w:val="0d0d0d"/>
          <w:sz w:val="24"/>
          <w:szCs w:val="24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color w:val="0d0d0d"/>
          <w:sz w:val="24"/>
          <w:szCs w:val="24"/>
          <w:rtl w:val="0"/>
        </w:rPr>
        <w:t xml:space="preserve">Reflect on Paul’s leadership during the crisis. What are the challenges in the voyage of your life, and how could you overcome them? 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jc w:val="left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jc w:val="center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before="0" w:line="240" w:lineRule="auto"/>
        <w:jc w:val="center"/>
        <w:rPr>
          <w:rFonts w:ascii="Book Antiqua" w:cs="Book Antiqua" w:eastAsia="Book Antiqua" w:hAnsi="Book Antiqua"/>
          <w:color w:val="0d0d0d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d0d0d"/>
          <w:sz w:val="24"/>
          <w:szCs w:val="24"/>
        </w:rPr>
        <w:drawing>
          <wp:inline distB="114300" distT="114300" distL="114300" distR="114300">
            <wp:extent cx="4900613" cy="29881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2988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