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6:1-7 </w:t>
      </w:r>
    </w:p>
    <w:p w:rsidR="00000000" w:rsidDel="00000000" w:rsidP="00000000" w:rsidRDefault="00000000" w:rsidRPr="00000000" w14:paraId="00000002">
      <w:pPr>
        <w:ind w:lef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6:3-4</w:t>
      </w:r>
    </w:p>
    <w:p w:rsidR="00000000" w:rsidDel="00000000" w:rsidP="00000000" w:rsidRDefault="00000000" w:rsidRPr="00000000" w14:paraId="00000003">
      <w:pPr>
        <w:ind w:left="72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4">
      <w:pPr>
        <w:ind w:lef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THE CHOOSING OF THE SEVEN</w:t>
      </w:r>
    </w:p>
    <w:p w:rsidR="00000000" w:rsidDel="00000000" w:rsidP="00000000" w:rsidRDefault="00000000" w:rsidRPr="00000000" w14:paraId="00000005">
      <w:pPr>
        <w:ind w:left="72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6">
      <w:pPr>
        <w:ind w:left="72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problem arose in the early church (1)? What do you think was the cause of the problem? </w:t>
      </w:r>
    </w:p>
    <w:p w:rsidR="00000000" w:rsidDel="00000000" w:rsidP="00000000" w:rsidRDefault="00000000" w:rsidRPr="00000000" w14:paraId="00000008">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did the apostles respond to this problem (2-3)? What were the qualifications for choosing the seven men (see v3 in different translations, e.g., ESV, NASB)? What was their responsibility? Why was it important to choose and set up the seven men in that situation? </w:t>
      </w:r>
    </w:p>
    <w:p w:rsidR="00000000" w:rsidDel="00000000" w:rsidP="00000000" w:rsidRDefault="00000000" w:rsidRPr="00000000" w14:paraId="0000000A">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would the apostles devote themselves to (4)? Why was this decision essential for the church of God?</w:t>
      </w:r>
    </w:p>
    <w:p w:rsidR="00000000" w:rsidDel="00000000" w:rsidP="00000000" w:rsidRDefault="00000000" w:rsidRPr="00000000" w14:paraId="0000000C">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 whole group’s reaction to this proposal (5)? Name and characterize the seven people who were chosen. How did the apostles bless these seven men (6)?</w:t>
      </w:r>
    </w:p>
    <w:p w:rsidR="00000000" w:rsidDel="00000000" w:rsidP="00000000" w:rsidRDefault="00000000" w:rsidRPr="00000000" w14:paraId="0000000E">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 outcome of this resolution (7)? What kind of faith community do we need to form to fulfill God’s mission?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