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FDB0E" w14:textId="77777777" w:rsidR="00CD791A" w:rsidRPr="00AC27EE" w:rsidRDefault="00CD791A" w:rsidP="000E7D55">
      <w:pPr>
        <w:spacing w:line="276" w:lineRule="auto"/>
        <w:jc w:val="both"/>
        <w:rPr>
          <w:rFonts w:ascii="Arial" w:hAnsi="Arial" w:cs="Arial"/>
          <w:b/>
          <w:sz w:val="24"/>
          <w:szCs w:val="20"/>
        </w:rPr>
      </w:pPr>
      <w:r w:rsidRPr="00AC27EE">
        <w:rPr>
          <w:rFonts w:ascii="Arial" w:hAnsi="Arial" w:cs="Arial"/>
          <w:b/>
          <w:sz w:val="24"/>
          <w:szCs w:val="20"/>
        </w:rPr>
        <w:t xml:space="preserve">UBF PANAMA                                                                                             </w:t>
      </w:r>
      <w:r w:rsidR="00BC0F4B" w:rsidRPr="00AC27EE">
        <w:rPr>
          <w:rFonts w:ascii="Arial" w:hAnsi="Arial" w:cs="Arial"/>
          <w:b/>
          <w:sz w:val="24"/>
          <w:szCs w:val="20"/>
        </w:rPr>
        <w:t xml:space="preserve">                           </w:t>
      </w:r>
    </w:p>
    <w:p w14:paraId="19F38DBB" w14:textId="72CF9FA7" w:rsidR="00BE26F5" w:rsidRPr="007A0A2E" w:rsidRDefault="00115404" w:rsidP="000E7D55">
      <w:pPr>
        <w:spacing w:line="276" w:lineRule="auto"/>
        <w:jc w:val="center"/>
        <w:rPr>
          <w:rFonts w:ascii="Arial" w:hAnsi="Arial" w:cs="Arial"/>
          <w:b/>
          <w:sz w:val="28"/>
          <w:szCs w:val="28"/>
          <w:lang w:val="es-ES"/>
        </w:rPr>
      </w:pPr>
      <w:r>
        <w:rPr>
          <w:rFonts w:ascii="Arial" w:hAnsi="Arial" w:cs="Arial"/>
          <w:b/>
          <w:sz w:val="28"/>
          <w:szCs w:val="28"/>
          <w:lang w:val="es-ES"/>
        </w:rPr>
        <w:t>Convivencia</w:t>
      </w:r>
      <w:r w:rsidR="007A0A2E" w:rsidRPr="007A0A2E">
        <w:rPr>
          <w:rFonts w:ascii="Arial" w:hAnsi="Arial" w:cs="Arial"/>
          <w:b/>
          <w:sz w:val="28"/>
          <w:szCs w:val="28"/>
          <w:lang w:val="es-ES"/>
        </w:rPr>
        <w:t xml:space="preserve"> Bíblica de Panamá 2025</w:t>
      </w:r>
    </w:p>
    <w:p w14:paraId="4FCE39F9" w14:textId="39D1C375" w:rsidR="00C54F6B" w:rsidRPr="007A0A2E" w:rsidRDefault="00C54F6B" w:rsidP="000E7D55">
      <w:pPr>
        <w:spacing w:line="276" w:lineRule="auto"/>
        <w:jc w:val="center"/>
        <w:rPr>
          <w:rFonts w:ascii="Arial" w:hAnsi="Arial" w:cs="Arial"/>
          <w:b/>
          <w:sz w:val="28"/>
          <w:szCs w:val="28"/>
          <w:lang w:val="es-ES"/>
        </w:rPr>
      </w:pPr>
      <w:r w:rsidRPr="007A0A2E">
        <w:rPr>
          <w:rFonts w:ascii="Arial" w:hAnsi="Arial" w:cs="Arial"/>
          <w:b/>
          <w:sz w:val="28"/>
          <w:szCs w:val="28"/>
          <w:lang w:val="es-ES"/>
        </w:rPr>
        <w:t>“</w:t>
      </w:r>
      <w:r w:rsidR="007A0A2E" w:rsidRPr="007A0A2E">
        <w:rPr>
          <w:rFonts w:ascii="Arial" w:hAnsi="Arial" w:cs="Arial"/>
          <w:b/>
          <w:sz w:val="28"/>
          <w:szCs w:val="28"/>
          <w:lang w:val="es-ES"/>
        </w:rPr>
        <w:t>Serás Pescador de Hombres</w:t>
      </w:r>
      <w:r w:rsidRPr="007A0A2E">
        <w:rPr>
          <w:rFonts w:ascii="Arial" w:hAnsi="Arial" w:cs="Arial"/>
          <w:b/>
          <w:sz w:val="28"/>
          <w:szCs w:val="28"/>
          <w:lang w:val="es-ES"/>
        </w:rPr>
        <w:t>”</w:t>
      </w:r>
    </w:p>
    <w:p w14:paraId="2F90EE84" w14:textId="6C6C03DF" w:rsidR="00BC0F4B" w:rsidRPr="001F2C73" w:rsidRDefault="00E52143" w:rsidP="00537764">
      <w:pPr>
        <w:spacing w:line="360" w:lineRule="auto"/>
        <w:jc w:val="both"/>
        <w:rPr>
          <w:rFonts w:ascii="Arial" w:hAnsi="Arial" w:cs="Arial"/>
          <w:i/>
          <w:sz w:val="24"/>
          <w:szCs w:val="28"/>
          <w:lang w:val="es-ES"/>
        </w:rPr>
      </w:pPr>
      <w:r w:rsidRPr="00BA743E">
        <w:rPr>
          <w:noProof/>
        </w:rPr>
        <w:drawing>
          <wp:anchor distT="0" distB="0" distL="114300" distR="114300" simplePos="0" relativeHeight="251717632" behindDoc="1" locked="0" layoutInCell="1" allowOverlap="1" wp14:anchorId="16964B3F" wp14:editId="62A4B597">
            <wp:simplePos x="0" y="0"/>
            <wp:positionH relativeFrom="margin">
              <wp:align>center</wp:align>
            </wp:positionH>
            <wp:positionV relativeFrom="paragraph">
              <wp:posOffset>254000</wp:posOffset>
            </wp:positionV>
            <wp:extent cx="5360670" cy="4046220"/>
            <wp:effectExtent l="0" t="0" r="0" b="0"/>
            <wp:wrapTight wrapText="bothSides">
              <wp:wrapPolygon edited="0">
                <wp:start x="0" y="0"/>
                <wp:lineTo x="0" y="21458"/>
                <wp:lineTo x="21493" y="21458"/>
                <wp:lineTo x="21493" y="0"/>
                <wp:lineTo x="0" y="0"/>
              </wp:wrapPolygon>
            </wp:wrapTight>
            <wp:docPr id="1973040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0540" name=""/>
                    <pic:cNvPicPr/>
                  </pic:nvPicPr>
                  <pic:blipFill>
                    <a:blip r:embed="rId5">
                      <a:extLst>
                        <a:ext uri="{28A0092B-C50C-407E-A947-70E740481C1C}">
                          <a14:useLocalDpi xmlns:a14="http://schemas.microsoft.com/office/drawing/2010/main" val="0"/>
                        </a:ext>
                      </a:extLst>
                    </a:blip>
                    <a:stretch>
                      <a:fillRect/>
                    </a:stretch>
                  </pic:blipFill>
                  <pic:spPr>
                    <a:xfrm>
                      <a:off x="0" y="0"/>
                      <a:ext cx="5360670" cy="4046220"/>
                    </a:xfrm>
                    <a:prstGeom prst="rect">
                      <a:avLst/>
                    </a:prstGeom>
                  </pic:spPr>
                </pic:pic>
              </a:graphicData>
            </a:graphic>
            <wp14:sizeRelH relativeFrom="margin">
              <wp14:pctWidth>0</wp14:pctWidth>
            </wp14:sizeRelH>
            <wp14:sizeRelV relativeFrom="margin">
              <wp14:pctHeight>0</wp14:pctHeight>
            </wp14:sizeRelV>
          </wp:anchor>
        </w:drawing>
      </w:r>
      <w:r w:rsidR="009B0E6A" w:rsidRPr="001F2C73">
        <w:rPr>
          <w:rFonts w:ascii="Arial" w:hAnsi="Arial" w:cs="Arial"/>
          <w:b/>
          <w:i/>
          <w:sz w:val="24"/>
          <w:szCs w:val="28"/>
          <w:lang w:val="es-ES"/>
        </w:rPr>
        <w:t>Lu</w:t>
      </w:r>
      <w:r w:rsidR="007A0A2E" w:rsidRPr="001F2C73">
        <w:rPr>
          <w:rFonts w:ascii="Arial" w:hAnsi="Arial" w:cs="Arial"/>
          <w:b/>
          <w:i/>
          <w:sz w:val="24"/>
          <w:szCs w:val="28"/>
          <w:lang w:val="es-ES"/>
        </w:rPr>
        <w:t>cas</w:t>
      </w:r>
      <w:r w:rsidR="009B0E6A" w:rsidRPr="001F2C73">
        <w:rPr>
          <w:rFonts w:ascii="Arial" w:hAnsi="Arial" w:cs="Arial"/>
          <w:b/>
          <w:i/>
          <w:sz w:val="24"/>
          <w:szCs w:val="28"/>
          <w:lang w:val="es-ES"/>
        </w:rPr>
        <w:t xml:space="preserve"> 5:10b</w:t>
      </w:r>
      <w:r w:rsidR="000E7D55" w:rsidRPr="001F2C73">
        <w:rPr>
          <w:rFonts w:ascii="Arial" w:hAnsi="Arial" w:cs="Arial"/>
          <w:b/>
          <w:i/>
          <w:sz w:val="24"/>
          <w:szCs w:val="28"/>
          <w:lang w:val="es-ES"/>
        </w:rPr>
        <w:t xml:space="preserve">: </w:t>
      </w:r>
      <w:r w:rsidR="000E7D55" w:rsidRPr="001F2C73">
        <w:rPr>
          <w:rFonts w:ascii="Arial" w:hAnsi="Arial" w:cs="Arial"/>
          <w:i/>
          <w:sz w:val="24"/>
          <w:szCs w:val="28"/>
          <w:lang w:val="es-ES"/>
        </w:rPr>
        <w:t>“</w:t>
      </w:r>
      <w:r w:rsidR="001F2C73" w:rsidRPr="001F2C73">
        <w:rPr>
          <w:rFonts w:ascii="Arial" w:hAnsi="Arial" w:cs="Arial"/>
          <w:i/>
          <w:sz w:val="24"/>
          <w:szCs w:val="28"/>
          <w:lang w:val="es-ES"/>
        </w:rPr>
        <w:t>Pero Jesús dijo a Simón: No temas; desde ahora serás pescador de hombres</w:t>
      </w:r>
      <w:r w:rsidR="00BA743E" w:rsidRPr="001F2C73">
        <w:rPr>
          <w:rFonts w:ascii="Arial" w:hAnsi="Arial" w:cs="Arial"/>
          <w:i/>
          <w:sz w:val="24"/>
          <w:szCs w:val="28"/>
          <w:lang w:val="es-ES"/>
        </w:rPr>
        <w:t>.’</w:t>
      </w:r>
      <w:r w:rsidR="00BC0F4B" w:rsidRPr="001F2C73">
        <w:rPr>
          <w:rFonts w:ascii="Arial" w:hAnsi="Arial" w:cs="Arial"/>
          <w:i/>
          <w:sz w:val="24"/>
          <w:szCs w:val="28"/>
          <w:lang w:val="es-ES"/>
        </w:rPr>
        <w:t>”</w:t>
      </w:r>
    </w:p>
    <w:p w14:paraId="661AFE8A" w14:textId="12955CE6" w:rsidR="008F2311" w:rsidRPr="001F2C73" w:rsidRDefault="008F2311" w:rsidP="00537764">
      <w:pPr>
        <w:spacing w:line="360" w:lineRule="auto"/>
        <w:jc w:val="both"/>
        <w:rPr>
          <w:rFonts w:ascii="Arial" w:hAnsi="Arial" w:cs="Arial"/>
          <w:i/>
          <w:sz w:val="24"/>
          <w:szCs w:val="28"/>
          <w:lang w:val="es-ES"/>
        </w:rPr>
      </w:pPr>
    </w:p>
    <w:p w14:paraId="426B14DA" w14:textId="67D52932" w:rsidR="002304B9" w:rsidRPr="00641BF2" w:rsidRDefault="00641BF2" w:rsidP="00C015E8">
      <w:pPr>
        <w:spacing w:line="360" w:lineRule="auto"/>
        <w:ind w:firstLine="720"/>
        <w:jc w:val="both"/>
        <w:rPr>
          <w:rFonts w:ascii="Arial" w:hAnsi="Arial" w:cs="Arial"/>
          <w:sz w:val="24"/>
          <w:szCs w:val="24"/>
          <w:lang w:val="es-ES"/>
        </w:rPr>
      </w:pPr>
      <w:r w:rsidRPr="00641BF2">
        <w:rPr>
          <w:rFonts w:ascii="Arial" w:hAnsi="Arial" w:cs="Arial"/>
          <w:sz w:val="24"/>
          <w:szCs w:val="24"/>
          <w:lang w:val="es-ES"/>
        </w:rPr>
        <w:t xml:space="preserve">Del 28 al 30 de noviembre, UBF Panamá celebró su </w:t>
      </w:r>
      <w:r w:rsidR="00115404">
        <w:rPr>
          <w:rFonts w:ascii="Arial" w:hAnsi="Arial" w:cs="Arial"/>
          <w:sz w:val="24"/>
          <w:szCs w:val="24"/>
          <w:lang w:val="es-ES"/>
        </w:rPr>
        <w:t>Convivencia</w:t>
      </w:r>
      <w:r w:rsidRPr="00641BF2">
        <w:rPr>
          <w:rFonts w:ascii="Arial" w:hAnsi="Arial" w:cs="Arial"/>
          <w:sz w:val="24"/>
          <w:szCs w:val="24"/>
          <w:lang w:val="es-ES"/>
        </w:rPr>
        <w:t xml:space="preserve"> Bíblica 2025</w:t>
      </w:r>
      <w:r w:rsidR="00115404" w:rsidRPr="00641BF2">
        <w:rPr>
          <w:rFonts w:ascii="Arial" w:hAnsi="Arial" w:cs="Arial"/>
          <w:sz w:val="24"/>
          <w:szCs w:val="24"/>
          <w:lang w:val="es-ES"/>
        </w:rPr>
        <w:t>: “Serás Pescador de Hombres”</w:t>
      </w:r>
      <w:r w:rsidRPr="00641BF2">
        <w:rPr>
          <w:rFonts w:ascii="Arial" w:hAnsi="Arial" w:cs="Arial"/>
          <w:sz w:val="24"/>
          <w:szCs w:val="24"/>
          <w:lang w:val="es-ES"/>
        </w:rPr>
        <w:t xml:space="preserve"> en las </w:t>
      </w:r>
      <w:r>
        <w:rPr>
          <w:rFonts w:ascii="Arial" w:hAnsi="Arial" w:cs="Arial"/>
          <w:sz w:val="24"/>
          <w:szCs w:val="24"/>
          <w:lang w:val="es-ES"/>
        </w:rPr>
        <w:t>hermosa</w:t>
      </w:r>
      <w:r w:rsidRPr="00641BF2">
        <w:rPr>
          <w:rFonts w:ascii="Arial" w:hAnsi="Arial" w:cs="Arial"/>
          <w:sz w:val="24"/>
          <w:szCs w:val="24"/>
          <w:lang w:val="es-ES"/>
        </w:rPr>
        <w:t>s montañas</w:t>
      </w:r>
      <w:r>
        <w:rPr>
          <w:rFonts w:ascii="Arial" w:hAnsi="Arial" w:cs="Arial"/>
          <w:sz w:val="24"/>
          <w:szCs w:val="24"/>
          <w:lang w:val="es-ES"/>
        </w:rPr>
        <w:t xml:space="preserve"> de </w:t>
      </w:r>
      <w:r w:rsidRPr="00641BF2">
        <w:rPr>
          <w:rFonts w:ascii="Arial" w:hAnsi="Arial" w:cs="Arial"/>
          <w:sz w:val="24"/>
          <w:szCs w:val="24"/>
          <w:lang w:val="es-ES"/>
        </w:rPr>
        <w:t>Cerro Azu</w:t>
      </w:r>
      <w:r>
        <w:rPr>
          <w:rFonts w:ascii="Arial" w:hAnsi="Arial" w:cs="Arial"/>
          <w:sz w:val="24"/>
          <w:szCs w:val="24"/>
          <w:lang w:val="es-ES"/>
        </w:rPr>
        <w:t>l</w:t>
      </w:r>
      <w:r>
        <w:rPr>
          <w:rFonts w:ascii="Arial" w:hAnsi="Arial" w:cs="Arial"/>
          <w:sz w:val="24"/>
          <w:szCs w:val="24"/>
          <w:lang w:val="es-ES"/>
        </w:rPr>
        <w:t>,</w:t>
      </w:r>
      <w:r w:rsidRPr="00641BF2">
        <w:rPr>
          <w:rFonts w:ascii="Arial" w:hAnsi="Arial" w:cs="Arial"/>
          <w:sz w:val="24"/>
          <w:szCs w:val="24"/>
          <w:lang w:val="es-ES"/>
        </w:rPr>
        <w:t xml:space="preserve"> </w:t>
      </w:r>
      <w:r>
        <w:rPr>
          <w:rFonts w:ascii="Arial" w:hAnsi="Arial" w:cs="Arial"/>
          <w:sz w:val="24"/>
          <w:szCs w:val="24"/>
          <w:lang w:val="es-ES"/>
        </w:rPr>
        <w:t>a las afueras</w:t>
      </w:r>
      <w:r w:rsidRPr="00641BF2">
        <w:rPr>
          <w:rFonts w:ascii="Arial" w:hAnsi="Arial" w:cs="Arial"/>
          <w:sz w:val="24"/>
          <w:szCs w:val="24"/>
          <w:lang w:val="es-ES"/>
        </w:rPr>
        <w:t xml:space="preserve"> de la Ciudad de Panamá. </w:t>
      </w:r>
      <w:r>
        <w:rPr>
          <w:rFonts w:ascii="Arial" w:hAnsi="Arial" w:cs="Arial"/>
          <w:sz w:val="24"/>
          <w:szCs w:val="24"/>
          <w:lang w:val="es-ES"/>
        </w:rPr>
        <w:t>Estuvimos orando</w:t>
      </w:r>
      <w:r w:rsidRPr="00641BF2">
        <w:rPr>
          <w:rFonts w:ascii="Arial" w:hAnsi="Arial" w:cs="Arial"/>
          <w:sz w:val="24"/>
          <w:szCs w:val="24"/>
          <w:lang w:val="es-ES"/>
        </w:rPr>
        <w:t xml:space="preserve"> por 30 </w:t>
      </w:r>
      <w:r>
        <w:rPr>
          <w:rFonts w:ascii="Arial" w:hAnsi="Arial" w:cs="Arial"/>
          <w:sz w:val="24"/>
          <w:szCs w:val="24"/>
          <w:lang w:val="es-ES"/>
        </w:rPr>
        <w:t>participantes</w:t>
      </w:r>
      <w:r w:rsidRPr="00641BF2">
        <w:rPr>
          <w:rFonts w:ascii="Arial" w:hAnsi="Arial" w:cs="Arial"/>
          <w:sz w:val="24"/>
          <w:szCs w:val="24"/>
          <w:lang w:val="es-ES"/>
        </w:rPr>
        <w:t xml:space="preserve">, pero debido a varias cancelaciones una semana antes, dimos la bienvenida a 23 participantes. </w:t>
      </w:r>
      <w:r>
        <w:rPr>
          <w:rFonts w:ascii="Arial" w:hAnsi="Arial" w:cs="Arial"/>
          <w:sz w:val="24"/>
          <w:szCs w:val="24"/>
          <w:lang w:val="es-ES"/>
        </w:rPr>
        <w:t>Lamentable</w:t>
      </w:r>
      <w:r w:rsidRPr="00641BF2">
        <w:rPr>
          <w:rFonts w:ascii="Arial" w:hAnsi="Arial" w:cs="Arial"/>
          <w:sz w:val="24"/>
          <w:szCs w:val="24"/>
          <w:lang w:val="es-ES"/>
        </w:rPr>
        <w:t>mente, tres</w:t>
      </w:r>
      <w:r>
        <w:rPr>
          <w:rFonts w:ascii="Arial" w:hAnsi="Arial" w:cs="Arial"/>
          <w:sz w:val="24"/>
          <w:szCs w:val="24"/>
          <w:lang w:val="es-ES"/>
        </w:rPr>
        <w:t xml:space="preserve"> invitados</w:t>
      </w:r>
      <w:r w:rsidRPr="00641BF2">
        <w:rPr>
          <w:rFonts w:ascii="Arial" w:hAnsi="Arial" w:cs="Arial"/>
          <w:sz w:val="24"/>
          <w:szCs w:val="24"/>
          <w:lang w:val="es-ES"/>
        </w:rPr>
        <w:t xml:space="preserve"> tuvieron que </w:t>
      </w:r>
      <w:r>
        <w:rPr>
          <w:rFonts w:ascii="Arial" w:hAnsi="Arial" w:cs="Arial"/>
          <w:sz w:val="24"/>
          <w:szCs w:val="24"/>
          <w:lang w:val="es-ES"/>
        </w:rPr>
        <w:t>irse</w:t>
      </w:r>
      <w:r w:rsidRPr="00641BF2">
        <w:rPr>
          <w:rFonts w:ascii="Arial" w:hAnsi="Arial" w:cs="Arial"/>
          <w:sz w:val="24"/>
          <w:szCs w:val="24"/>
          <w:lang w:val="es-ES"/>
        </w:rPr>
        <w:t xml:space="preserve"> en la segunda noche por asuntos familiares urgentes</w:t>
      </w:r>
      <w:r w:rsidR="00E52143" w:rsidRPr="00641BF2">
        <w:rPr>
          <w:rFonts w:ascii="Arial" w:hAnsi="Arial" w:cs="Arial"/>
          <w:sz w:val="24"/>
          <w:szCs w:val="24"/>
          <w:lang w:val="es-ES"/>
        </w:rPr>
        <w:t xml:space="preserve">. </w:t>
      </w:r>
    </w:p>
    <w:p w14:paraId="000188AB" w14:textId="6381824C" w:rsidR="002304B9" w:rsidRPr="00641BF2" w:rsidRDefault="00641BF2" w:rsidP="00C015E8">
      <w:pPr>
        <w:spacing w:line="360" w:lineRule="auto"/>
        <w:ind w:firstLine="720"/>
        <w:jc w:val="both"/>
        <w:rPr>
          <w:rFonts w:ascii="Arial" w:hAnsi="Arial" w:cs="Arial"/>
          <w:sz w:val="24"/>
          <w:szCs w:val="24"/>
          <w:lang w:val="es-ES"/>
        </w:rPr>
      </w:pPr>
      <w:r w:rsidRPr="00641BF2">
        <w:rPr>
          <w:rFonts w:ascii="Arial" w:hAnsi="Arial" w:cs="Arial"/>
          <w:sz w:val="24"/>
          <w:szCs w:val="24"/>
          <w:lang w:val="es-ES"/>
        </w:rPr>
        <w:t xml:space="preserve">El inicio de la conferencia fue realmente desafiante. </w:t>
      </w:r>
      <w:r>
        <w:rPr>
          <w:rFonts w:ascii="Arial" w:hAnsi="Arial" w:cs="Arial"/>
          <w:sz w:val="24"/>
          <w:szCs w:val="24"/>
          <w:lang w:val="es-ES"/>
        </w:rPr>
        <w:t>A causa de u</w:t>
      </w:r>
      <w:r w:rsidRPr="00641BF2">
        <w:rPr>
          <w:rFonts w:ascii="Arial" w:hAnsi="Arial" w:cs="Arial"/>
          <w:sz w:val="24"/>
          <w:szCs w:val="24"/>
          <w:lang w:val="es-ES"/>
        </w:rPr>
        <w:t xml:space="preserve">n accidente de </w:t>
      </w:r>
      <w:r>
        <w:rPr>
          <w:rFonts w:ascii="Arial" w:hAnsi="Arial" w:cs="Arial"/>
          <w:sz w:val="24"/>
          <w:szCs w:val="24"/>
          <w:lang w:val="es-ES"/>
        </w:rPr>
        <w:t xml:space="preserve">tránsito y </w:t>
      </w:r>
      <w:r w:rsidRPr="00641BF2">
        <w:rPr>
          <w:rFonts w:ascii="Arial" w:hAnsi="Arial" w:cs="Arial"/>
          <w:sz w:val="24"/>
          <w:szCs w:val="24"/>
          <w:lang w:val="es-ES"/>
        </w:rPr>
        <w:t>el desfile del Día de la Independencia de Panamá, la mayoría de los grupos</w:t>
      </w:r>
      <w:r>
        <w:rPr>
          <w:rFonts w:ascii="Arial" w:hAnsi="Arial" w:cs="Arial"/>
          <w:sz w:val="24"/>
          <w:szCs w:val="24"/>
          <w:lang w:val="es-ES"/>
        </w:rPr>
        <w:t xml:space="preserve"> quedaron atascados en el tráfico</w:t>
      </w:r>
      <w:r w:rsidRPr="00641BF2">
        <w:rPr>
          <w:rFonts w:ascii="Arial" w:hAnsi="Arial" w:cs="Arial"/>
          <w:sz w:val="24"/>
          <w:szCs w:val="24"/>
          <w:lang w:val="es-ES"/>
        </w:rPr>
        <w:t xml:space="preserve"> por horas. Habíamos planeado comenzar a las 4:00 p.m., pero </w:t>
      </w:r>
      <w:r>
        <w:rPr>
          <w:rFonts w:ascii="Arial" w:hAnsi="Arial" w:cs="Arial"/>
          <w:sz w:val="24"/>
          <w:szCs w:val="24"/>
          <w:lang w:val="es-ES"/>
        </w:rPr>
        <w:t>apenas a</w:t>
      </w:r>
      <w:r w:rsidRPr="00641BF2">
        <w:rPr>
          <w:rFonts w:ascii="Arial" w:hAnsi="Arial" w:cs="Arial"/>
          <w:sz w:val="24"/>
          <w:szCs w:val="24"/>
          <w:lang w:val="es-ES"/>
        </w:rPr>
        <w:t xml:space="preserve"> esa hora</w:t>
      </w:r>
      <w:r>
        <w:rPr>
          <w:rFonts w:ascii="Arial" w:hAnsi="Arial" w:cs="Arial"/>
          <w:sz w:val="24"/>
          <w:szCs w:val="24"/>
          <w:lang w:val="es-ES"/>
        </w:rPr>
        <w:t xml:space="preserve"> llegamos los primeros</w:t>
      </w:r>
      <w:r w:rsidRPr="00641BF2">
        <w:rPr>
          <w:rFonts w:ascii="Arial" w:hAnsi="Arial" w:cs="Arial"/>
          <w:sz w:val="24"/>
          <w:szCs w:val="24"/>
          <w:lang w:val="es-ES"/>
        </w:rPr>
        <w:t xml:space="preserve">, mientras que la van que llevaba nuestro equipo y comida no llegó </w:t>
      </w:r>
      <w:r>
        <w:rPr>
          <w:rFonts w:ascii="Arial" w:hAnsi="Arial" w:cs="Arial"/>
          <w:sz w:val="24"/>
          <w:szCs w:val="24"/>
          <w:lang w:val="es-ES"/>
        </w:rPr>
        <w:t xml:space="preserve">sino </w:t>
      </w:r>
      <w:r w:rsidRPr="00641BF2">
        <w:rPr>
          <w:rFonts w:ascii="Arial" w:hAnsi="Arial" w:cs="Arial"/>
          <w:sz w:val="24"/>
          <w:szCs w:val="24"/>
          <w:lang w:val="es-ES"/>
        </w:rPr>
        <w:t>hasta casi las 7:00 p.m. Esto nos obligó a cambiar todo el programa</w:t>
      </w:r>
      <w:r w:rsidR="00564382" w:rsidRPr="00641BF2">
        <w:rPr>
          <w:rFonts w:ascii="Arial" w:hAnsi="Arial" w:cs="Arial"/>
          <w:sz w:val="24"/>
          <w:szCs w:val="24"/>
          <w:lang w:val="es-ES"/>
        </w:rPr>
        <w:t>.</w:t>
      </w:r>
      <w:r w:rsidR="00E01B59" w:rsidRPr="00641BF2">
        <w:rPr>
          <w:rFonts w:ascii="Arial" w:hAnsi="Arial" w:cs="Arial"/>
          <w:sz w:val="24"/>
          <w:szCs w:val="24"/>
          <w:lang w:val="es-ES"/>
        </w:rPr>
        <w:t xml:space="preserve"> </w:t>
      </w:r>
    </w:p>
    <w:p w14:paraId="5605FCC0" w14:textId="26BE2AA2" w:rsidR="00D7661F" w:rsidRPr="00115404" w:rsidRDefault="00115404" w:rsidP="00C015E8">
      <w:pPr>
        <w:spacing w:line="360" w:lineRule="auto"/>
        <w:ind w:firstLine="720"/>
        <w:jc w:val="both"/>
        <w:rPr>
          <w:rFonts w:ascii="Arial" w:hAnsi="Arial" w:cs="Arial"/>
          <w:sz w:val="24"/>
          <w:szCs w:val="24"/>
          <w:lang w:val="es-ES"/>
        </w:rPr>
      </w:pPr>
      <w:r w:rsidRPr="00115404">
        <w:rPr>
          <w:rFonts w:ascii="Arial" w:hAnsi="Arial" w:cs="Arial"/>
          <w:sz w:val="24"/>
          <w:szCs w:val="24"/>
          <w:lang w:val="es-ES"/>
        </w:rPr>
        <w:lastRenderedPageBreak/>
        <w:t xml:space="preserve">A través de estas pruebas, </w:t>
      </w:r>
      <w:r>
        <w:rPr>
          <w:rFonts w:ascii="Arial" w:hAnsi="Arial" w:cs="Arial"/>
          <w:sz w:val="24"/>
          <w:szCs w:val="24"/>
          <w:lang w:val="es-ES"/>
        </w:rPr>
        <w:t>pude ver</w:t>
      </w:r>
      <w:r w:rsidRPr="00115404">
        <w:rPr>
          <w:rFonts w:ascii="Arial" w:hAnsi="Arial" w:cs="Arial"/>
          <w:sz w:val="24"/>
          <w:szCs w:val="24"/>
          <w:lang w:val="es-ES"/>
        </w:rPr>
        <w:t xml:space="preserve"> la necesidad de </w:t>
      </w:r>
      <w:r>
        <w:rPr>
          <w:rFonts w:ascii="Arial" w:hAnsi="Arial" w:cs="Arial"/>
          <w:sz w:val="24"/>
          <w:szCs w:val="24"/>
          <w:lang w:val="es-ES"/>
        </w:rPr>
        <w:t>orar más</w:t>
      </w:r>
      <w:r w:rsidRPr="00115404">
        <w:rPr>
          <w:rFonts w:ascii="Arial" w:hAnsi="Arial" w:cs="Arial"/>
          <w:sz w:val="24"/>
          <w:szCs w:val="24"/>
          <w:lang w:val="es-ES"/>
        </w:rPr>
        <w:t xml:space="preserve"> ferviente</w:t>
      </w:r>
      <w:r>
        <w:rPr>
          <w:rFonts w:ascii="Arial" w:hAnsi="Arial" w:cs="Arial"/>
          <w:sz w:val="24"/>
          <w:szCs w:val="24"/>
          <w:lang w:val="es-ES"/>
        </w:rPr>
        <w:t xml:space="preserve">mente por </w:t>
      </w:r>
      <w:r w:rsidRPr="00115404">
        <w:rPr>
          <w:rFonts w:ascii="Arial" w:hAnsi="Arial" w:cs="Arial"/>
          <w:sz w:val="24"/>
          <w:szCs w:val="24"/>
          <w:lang w:val="es-ES"/>
        </w:rPr>
        <w:t>nuestras con</w:t>
      </w:r>
      <w:r w:rsidR="00844E26">
        <w:rPr>
          <w:rFonts w:ascii="Arial" w:hAnsi="Arial" w:cs="Arial"/>
          <w:sz w:val="24"/>
          <w:szCs w:val="24"/>
          <w:lang w:val="es-ES"/>
        </w:rPr>
        <w:t>viv</w:t>
      </w:r>
      <w:r w:rsidRPr="00115404">
        <w:rPr>
          <w:rFonts w:ascii="Arial" w:hAnsi="Arial" w:cs="Arial"/>
          <w:sz w:val="24"/>
          <w:szCs w:val="24"/>
          <w:lang w:val="es-ES"/>
        </w:rPr>
        <w:t xml:space="preserve">encias. Nuestro enemigo espiritual claramente </w:t>
      </w:r>
      <w:r w:rsidR="00844E26">
        <w:rPr>
          <w:rFonts w:ascii="Arial" w:hAnsi="Arial" w:cs="Arial"/>
          <w:sz w:val="24"/>
          <w:szCs w:val="24"/>
          <w:lang w:val="es-ES"/>
        </w:rPr>
        <w:t>actú</w:t>
      </w:r>
      <w:r w:rsidRPr="00115404">
        <w:rPr>
          <w:rFonts w:ascii="Arial" w:hAnsi="Arial" w:cs="Arial"/>
          <w:sz w:val="24"/>
          <w:szCs w:val="24"/>
          <w:lang w:val="es-ES"/>
        </w:rPr>
        <w:t xml:space="preserve">a para obstaculizar la </w:t>
      </w:r>
      <w:r w:rsidR="00844E26">
        <w:rPr>
          <w:rFonts w:ascii="Arial" w:hAnsi="Arial" w:cs="Arial"/>
          <w:sz w:val="24"/>
          <w:szCs w:val="24"/>
          <w:lang w:val="es-ES"/>
        </w:rPr>
        <w:t>obr</w:t>
      </w:r>
      <w:r w:rsidRPr="00115404">
        <w:rPr>
          <w:rFonts w:ascii="Arial" w:hAnsi="Arial" w:cs="Arial"/>
          <w:sz w:val="24"/>
          <w:szCs w:val="24"/>
          <w:lang w:val="es-ES"/>
        </w:rPr>
        <w:t>a de salvación, pero est</w:t>
      </w:r>
      <w:r w:rsidR="00844E26">
        <w:rPr>
          <w:rFonts w:ascii="Arial" w:hAnsi="Arial" w:cs="Arial"/>
          <w:sz w:val="24"/>
          <w:szCs w:val="24"/>
          <w:lang w:val="es-ES"/>
        </w:rPr>
        <w:t>a</w:t>
      </w:r>
      <w:r w:rsidRPr="00115404">
        <w:rPr>
          <w:rFonts w:ascii="Arial" w:hAnsi="Arial" w:cs="Arial"/>
          <w:sz w:val="24"/>
          <w:szCs w:val="24"/>
          <w:lang w:val="es-ES"/>
        </w:rPr>
        <w:t xml:space="preserve">s </w:t>
      </w:r>
      <w:r w:rsidR="00844E26" w:rsidRPr="00115404">
        <w:rPr>
          <w:rFonts w:ascii="Arial" w:hAnsi="Arial" w:cs="Arial"/>
          <w:sz w:val="24"/>
          <w:szCs w:val="24"/>
          <w:lang w:val="es-ES"/>
        </w:rPr>
        <w:t>dificultades</w:t>
      </w:r>
      <w:r w:rsidRPr="00115404">
        <w:rPr>
          <w:rFonts w:ascii="Arial" w:hAnsi="Arial" w:cs="Arial"/>
          <w:sz w:val="24"/>
          <w:szCs w:val="24"/>
          <w:lang w:val="es-ES"/>
        </w:rPr>
        <w:t xml:space="preserve"> profundizaron nuestra dependencia de la soberanía de Dios</w:t>
      </w:r>
      <w:r w:rsidR="002304B9" w:rsidRPr="00115404">
        <w:rPr>
          <w:rFonts w:ascii="Arial" w:hAnsi="Arial" w:cs="Arial"/>
          <w:sz w:val="24"/>
          <w:szCs w:val="24"/>
          <w:lang w:val="es-ES"/>
        </w:rPr>
        <w:t>.</w:t>
      </w:r>
    </w:p>
    <w:p w14:paraId="20437FB0" w14:textId="792763A0" w:rsidR="006A5228" w:rsidRPr="00AE3C14" w:rsidRDefault="006A5228" w:rsidP="006A5228">
      <w:pPr>
        <w:spacing w:line="360" w:lineRule="auto"/>
        <w:ind w:firstLine="720"/>
        <w:jc w:val="both"/>
        <w:rPr>
          <w:rFonts w:ascii="Arial" w:hAnsi="Arial" w:cs="Arial"/>
          <w:sz w:val="24"/>
          <w:szCs w:val="24"/>
          <w:lang w:val="es-ES"/>
        </w:rPr>
      </w:pPr>
      <w:r w:rsidRPr="00AE3C14">
        <w:rPr>
          <w:rFonts w:ascii="Arial" w:hAnsi="Arial" w:cs="Arial"/>
          <w:noProof/>
          <w:sz w:val="24"/>
          <w:szCs w:val="24"/>
        </w:rPr>
        <w:drawing>
          <wp:anchor distT="0" distB="0" distL="114300" distR="114300" simplePos="0" relativeHeight="251718656" behindDoc="1" locked="0" layoutInCell="1" allowOverlap="1" wp14:anchorId="122E3ECE" wp14:editId="2A04128D">
            <wp:simplePos x="0" y="0"/>
            <wp:positionH relativeFrom="margin">
              <wp:posOffset>2969895</wp:posOffset>
            </wp:positionH>
            <wp:positionV relativeFrom="paragraph">
              <wp:posOffset>3175</wp:posOffset>
            </wp:positionV>
            <wp:extent cx="3461385" cy="2776220"/>
            <wp:effectExtent l="0" t="0" r="5715" b="5080"/>
            <wp:wrapTight wrapText="bothSides">
              <wp:wrapPolygon edited="0">
                <wp:start x="0" y="0"/>
                <wp:lineTo x="0" y="21491"/>
                <wp:lineTo x="21517" y="21491"/>
                <wp:lineTo x="21517" y="0"/>
                <wp:lineTo x="0" y="0"/>
              </wp:wrapPolygon>
            </wp:wrapTight>
            <wp:docPr id="59861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10238" name=""/>
                    <pic:cNvPicPr/>
                  </pic:nvPicPr>
                  <pic:blipFill rotWithShape="1">
                    <a:blip r:embed="rId6" cstate="print">
                      <a:extLst>
                        <a:ext uri="{28A0092B-C50C-407E-A947-70E740481C1C}">
                          <a14:useLocalDpi xmlns:a14="http://schemas.microsoft.com/office/drawing/2010/main" val="0"/>
                        </a:ext>
                      </a:extLst>
                    </a:blip>
                    <a:srcRect t="16537" b="23298"/>
                    <a:stretch>
                      <a:fillRect/>
                    </a:stretch>
                  </pic:blipFill>
                  <pic:spPr bwMode="auto">
                    <a:xfrm>
                      <a:off x="0" y="0"/>
                      <a:ext cx="3461385" cy="277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C14" w:rsidRPr="00AE3C14">
        <w:rPr>
          <w:rFonts w:ascii="Arial" w:hAnsi="Arial" w:cs="Arial"/>
          <w:noProof/>
          <w:sz w:val="24"/>
          <w:szCs w:val="24"/>
          <w:lang w:val="es-ES"/>
        </w:rPr>
        <w:t xml:space="preserve">Tan pronto como llegó la van, nos preparamos rápidamente </w:t>
      </w:r>
      <w:r w:rsidR="00716B60">
        <w:rPr>
          <w:rFonts w:ascii="Arial" w:hAnsi="Arial" w:cs="Arial"/>
          <w:noProof/>
          <w:sz w:val="24"/>
          <w:szCs w:val="24"/>
          <w:lang w:val="es-ES"/>
        </w:rPr>
        <w:t>para</w:t>
      </w:r>
      <w:r w:rsidR="00AE3C14" w:rsidRPr="00AE3C14">
        <w:rPr>
          <w:rFonts w:ascii="Arial" w:hAnsi="Arial" w:cs="Arial"/>
          <w:noProof/>
          <w:sz w:val="24"/>
          <w:szCs w:val="24"/>
          <w:lang w:val="es-ES"/>
        </w:rPr>
        <w:t xml:space="preserve"> la cena. Luego, </w:t>
      </w:r>
      <w:r w:rsidR="00716B60">
        <w:rPr>
          <w:rFonts w:ascii="Arial" w:hAnsi="Arial" w:cs="Arial"/>
          <w:noProof/>
          <w:sz w:val="24"/>
          <w:szCs w:val="24"/>
          <w:lang w:val="es-ES"/>
        </w:rPr>
        <w:t>iniciamos nuestra conviencia</w:t>
      </w:r>
      <w:r w:rsidR="00AE3C14" w:rsidRPr="00AE3C14">
        <w:rPr>
          <w:rFonts w:ascii="Arial" w:hAnsi="Arial" w:cs="Arial"/>
          <w:noProof/>
          <w:sz w:val="24"/>
          <w:szCs w:val="24"/>
          <w:lang w:val="es-ES"/>
        </w:rPr>
        <w:t xml:space="preserve"> con el </w:t>
      </w:r>
      <w:r w:rsidR="00716B60">
        <w:rPr>
          <w:rFonts w:ascii="Arial" w:hAnsi="Arial" w:cs="Arial"/>
          <w:noProof/>
          <w:sz w:val="24"/>
          <w:szCs w:val="24"/>
          <w:lang w:val="es-ES"/>
        </w:rPr>
        <w:t>M</w:t>
      </w:r>
      <w:r w:rsidR="00AE3C14" w:rsidRPr="00AE3C14">
        <w:rPr>
          <w:rFonts w:ascii="Arial" w:hAnsi="Arial" w:cs="Arial"/>
          <w:noProof/>
          <w:sz w:val="24"/>
          <w:szCs w:val="24"/>
          <w:lang w:val="es-ES"/>
        </w:rPr>
        <w:t xml:space="preserve">ensaje de </w:t>
      </w:r>
      <w:r w:rsidR="00716B60">
        <w:rPr>
          <w:rFonts w:ascii="Arial" w:hAnsi="Arial" w:cs="Arial"/>
          <w:noProof/>
          <w:sz w:val="24"/>
          <w:szCs w:val="24"/>
          <w:lang w:val="es-ES"/>
        </w:rPr>
        <w:t>A</w:t>
      </w:r>
      <w:r w:rsidR="00AE3C14" w:rsidRPr="00AE3C14">
        <w:rPr>
          <w:rFonts w:ascii="Arial" w:hAnsi="Arial" w:cs="Arial"/>
          <w:noProof/>
          <w:sz w:val="24"/>
          <w:szCs w:val="24"/>
          <w:lang w:val="es-ES"/>
        </w:rPr>
        <w:t xml:space="preserve">pertura, entregado por </w:t>
      </w:r>
      <w:r w:rsidR="0040698D">
        <w:rPr>
          <w:rFonts w:ascii="Arial" w:hAnsi="Arial" w:cs="Arial"/>
          <w:noProof/>
          <w:sz w:val="24"/>
          <w:szCs w:val="24"/>
          <w:lang w:val="es-ES"/>
        </w:rPr>
        <w:t xml:space="preserve">el D. </w:t>
      </w:r>
      <w:r w:rsidR="00AE3C14" w:rsidRPr="00AE3C14">
        <w:rPr>
          <w:rFonts w:ascii="Arial" w:hAnsi="Arial" w:cs="Arial"/>
          <w:noProof/>
          <w:sz w:val="24"/>
          <w:szCs w:val="24"/>
          <w:lang w:val="es-ES"/>
        </w:rPr>
        <w:t xml:space="preserve">Darío: </w:t>
      </w:r>
      <w:r w:rsidR="00716B60">
        <w:rPr>
          <w:rFonts w:ascii="Arial" w:hAnsi="Arial" w:cs="Arial"/>
          <w:noProof/>
          <w:sz w:val="24"/>
          <w:szCs w:val="24"/>
          <w:lang w:val="es-ES"/>
        </w:rPr>
        <w:t>“Tienes Que</w:t>
      </w:r>
      <w:r w:rsidR="00AE3C14" w:rsidRPr="00AE3C14">
        <w:rPr>
          <w:rFonts w:ascii="Arial" w:hAnsi="Arial" w:cs="Arial"/>
          <w:noProof/>
          <w:sz w:val="24"/>
          <w:szCs w:val="24"/>
          <w:lang w:val="es-ES"/>
        </w:rPr>
        <w:t xml:space="preserve"> Nacer de Nuevo”, basado en Juan 3:1</w:t>
      </w:r>
      <w:r w:rsidR="00716B60">
        <w:rPr>
          <w:rFonts w:ascii="Arial" w:hAnsi="Arial" w:cs="Arial"/>
          <w:noProof/>
          <w:sz w:val="24"/>
          <w:szCs w:val="24"/>
          <w:lang w:val="es-ES"/>
        </w:rPr>
        <w:t>-</w:t>
      </w:r>
      <w:r w:rsidR="00AE3C14" w:rsidRPr="00AE3C14">
        <w:rPr>
          <w:rFonts w:ascii="Arial" w:hAnsi="Arial" w:cs="Arial"/>
          <w:noProof/>
          <w:sz w:val="24"/>
          <w:szCs w:val="24"/>
          <w:lang w:val="es-ES"/>
        </w:rPr>
        <w:t xml:space="preserve">15. A través de él, recordamos que todos somos pecadores, incapaces de entrar en el reino de Dios a menos que nazcamos de nuevo. Así como los israelitas miraron la serpiente de bronce en el desierto para </w:t>
      </w:r>
      <w:r w:rsidR="00716B60">
        <w:rPr>
          <w:rFonts w:ascii="Arial" w:hAnsi="Arial" w:cs="Arial"/>
          <w:noProof/>
          <w:sz w:val="24"/>
          <w:szCs w:val="24"/>
          <w:lang w:val="es-ES"/>
        </w:rPr>
        <w:t>ser sanados</w:t>
      </w:r>
      <w:r w:rsidR="00AE3C14" w:rsidRPr="00AE3C14">
        <w:rPr>
          <w:rFonts w:ascii="Arial" w:hAnsi="Arial" w:cs="Arial"/>
          <w:noProof/>
          <w:sz w:val="24"/>
          <w:szCs w:val="24"/>
          <w:lang w:val="es-ES"/>
        </w:rPr>
        <w:t>, nosotros también debemos fijar nuestros ojos en Jesús en la cruz para</w:t>
      </w:r>
      <w:r w:rsidR="00716B60">
        <w:rPr>
          <w:rFonts w:ascii="Arial" w:hAnsi="Arial" w:cs="Arial"/>
          <w:noProof/>
          <w:sz w:val="24"/>
          <w:szCs w:val="24"/>
          <w:lang w:val="es-ES"/>
        </w:rPr>
        <w:t xml:space="preserve"> alcanzar</w:t>
      </w:r>
      <w:r w:rsidR="00AE3C14" w:rsidRPr="00AE3C14">
        <w:rPr>
          <w:rFonts w:ascii="Arial" w:hAnsi="Arial" w:cs="Arial"/>
          <w:noProof/>
          <w:sz w:val="24"/>
          <w:szCs w:val="24"/>
          <w:lang w:val="es-ES"/>
        </w:rPr>
        <w:t xml:space="preserve"> la salvación</w:t>
      </w:r>
      <w:r w:rsidR="00E52143" w:rsidRPr="00AE3C14">
        <w:rPr>
          <w:rFonts w:ascii="Arial" w:hAnsi="Arial" w:cs="Arial"/>
          <w:sz w:val="24"/>
          <w:szCs w:val="24"/>
          <w:lang w:val="es-ES"/>
        </w:rPr>
        <w:t>.</w:t>
      </w:r>
    </w:p>
    <w:p w14:paraId="4826B63C" w14:textId="62ABA48C" w:rsidR="0096026D" w:rsidRPr="0040698D" w:rsidRDefault="006A5228" w:rsidP="00C015E8">
      <w:pPr>
        <w:spacing w:line="360" w:lineRule="auto"/>
        <w:ind w:firstLine="720"/>
        <w:jc w:val="both"/>
        <w:rPr>
          <w:rFonts w:ascii="Arial" w:hAnsi="Arial" w:cs="Arial"/>
          <w:sz w:val="24"/>
          <w:szCs w:val="24"/>
          <w:lang w:val="es-ES"/>
        </w:rPr>
      </w:pPr>
      <w:r w:rsidRPr="0040698D">
        <w:rPr>
          <w:rFonts w:ascii="Arial" w:hAnsi="Arial" w:cs="Arial"/>
          <w:noProof/>
          <w:sz w:val="24"/>
          <w:szCs w:val="24"/>
        </w:rPr>
        <w:drawing>
          <wp:anchor distT="0" distB="0" distL="114300" distR="114300" simplePos="0" relativeHeight="251719680" behindDoc="1" locked="0" layoutInCell="1" allowOverlap="1" wp14:anchorId="0B150C6F" wp14:editId="1F623489">
            <wp:simplePos x="0" y="0"/>
            <wp:positionH relativeFrom="margin">
              <wp:align>left</wp:align>
            </wp:positionH>
            <wp:positionV relativeFrom="paragraph">
              <wp:posOffset>547370</wp:posOffset>
            </wp:positionV>
            <wp:extent cx="3152775" cy="3266440"/>
            <wp:effectExtent l="0" t="0" r="9525" b="0"/>
            <wp:wrapTight wrapText="bothSides">
              <wp:wrapPolygon edited="0">
                <wp:start x="0" y="0"/>
                <wp:lineTo x="0" y="21415"/>
                <wp:lineTo x="21535" y="21415"/>
                <wp:lineTo x="21535" y="0"/>
                <wp:lineTo x="0" y="0"/>
              </wp:wrapPolygon>
            </wp:wrapTight>
            <wp:docPr id="131166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9023" name=""/>
                    <pic:cNvPicPr/>
                  </pic:nvPicPr>
                  <pic:blipFill rotWithShape="1">
                    <a:blip r:embed="rId7" cstate="print">
                      <a:extLst>
                        <a:ext uri="{28A0092B-C50C-407E-A947-70E740481C1C}">
                          <a14:useLocalDpi xmlns:a14="http://schemas.microsoft.com/office/drawing/2010/main" val="0"/>
                        </a:ext>
                      </a:extLst>
                    </a:blip>
                    <a:srcRect t="13247" b="9035"/>
                    <a:stretch>
                      <a:fillRect/>
                    </a:stretch>
                  </pic:blipFill>
                  <pic:spPr bwMode="auto">
                    <a:xfrm>
                      <a:off x="0" y="0"/>
                      <a:ext cx="3152775" cy="326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698D" w:rsidRPr="0040698D">
        <w:rPr>
          <w:rFonts w:ascii="Arial" w:hAnsi="Arial" w:cs="Arial"/>
          <w:noProof/>
          <w:sz w:val="24"/>
          <w:szCs w:val="24"/>
          <w:lang w:val="es-ES"/>
        </w:rPr>
        <w:t xml:space="preserve">El segundo día comenzó con el Pan Diario. </w:t>
      </w:r>
      <w:r w:rsidR="0040698D">
        <w:rPr>
          <w:rFonts w:ascii="Arial" w:hAnsi="Arial" w:cs="Arial"/>
          <w:noProof/>
          <w:sz w:val="24"/>
          <w:szCs w:val="24"/>
          <w:lang w:val="es-ES"/>
        </w:rPr>
        <w:t xml:space="preserve">El </w:t>
      </w:r>
      <w:r w:rsidR="0040698D" w:rsidRPr="0040698D">
        <w:rPr>
          <w:rFonts w:ascii="Arial" w:hAnsi="Arial" w:cs="Arial"/>
          <w:noProof/>
          <w:sz w:val="24"/>
          <w:szCs w:val="24"/>
          <w:lang w:val="es-ES"/>
        </w:rPr>
        <w:t>M. Jos</w:t>
      </w:r>
      <w:r w:rsidR="0040698D">
        <w:rPr>
          <w:rFonts w:ascii="Arial" w:hAnsi="Arial" w:cs="Arial"/>
          <w:noProof/>
          <w:sz w:val="24"/>
          <w:szCs w:val="24"/>
          <w:lang w:val="es-ES"/>
        </w:rPr>
        <w:t>ué</w:t>
      </w:r>
      <w:r w:rsidR="0040698D" w:rsidRPr="0040698D">
        <w:rPr>
          <w:rFonts w:ascii="Arial" w:hAnsi="Arial" w:cs="Arial"/>
          <w:noProof/>
          <w:sz w:val="24"/>
          <w:szCs w:val="24"/>
          <w:lang w:val="es-ES"/>
        </w:rPr>
        <w:t xml:space="preserve"> ofreció una breve reflexión sobre el pasaje de ese día, titulado “Amasías, Recto Pero No Perfecto”. Nos desafió a cultivar una relación </w:t>
      </w:r>
      <w:r w:rsidR="0040698D">
        <w:rPr>
          <w:rFonts w:ascii="Arial" w:hAnsi="Arial" w:cs="Arial"/>
          <w:noProof/>
          <w:sz w:val="24"/>
          <w:szCs w:val="24"/>
          <w:lang w:val="es-ES"/>
        </w:rPr>
        <w:t>íntima</w:t>
      </w:r>
      <w:r w:rsidR="0040698D" w:rsidRPr="0040698D">
        <w:rPr>
          <w:rFonts w:ascii="Arial" w:hAnsi="Arial" w:cs="Arial"/>
          <w:noProof/>
          <w:sz w:val="24"/>
          <w:szCs w:val="24"/>
          <w:lang w:val="es-ES"/>
        </w:rPr>
        <w:t xml:space="preserve"> con Dios</w:t>
      </w:r>
      <w:r w:rsidR="0040698D">
        <w:rPr>
          <w:rFonts w:ascii="Arial" w:hAnsi="Arial" w:cs="Arial"/>
          <w:noProof/>
          <w:sz w:val="24"/>
          <w:szCs w:val="24"/>
          <w:lang w:val="es-ES"/>
        </w:rPr>
        <w:t>,</w:t>
      </w:r>
      <w:r w:rsidR="0040698D" w:rsidRPr="0040698D">
        <w:rPr>
          <w:rFonts w:ascii="Arial" w:hAnsi="Arial" w:cs="Arial"/>
          <w:noProof/>
          <w:sz w:val="24"/>
          <w:szCs w:val="24"/>
          <w:lang w:val="es-ES"/>
        </w:rPr>
        <w:t xml:space="preserve"> buscándolo de todo corazón, en lugar de depender únicamente de nuestros propios esfuerzos para obedecer la Biblia</w:t>
      </w:r>
      <w:r w:rsidR="006964CA" w:rsidRPr="0040698D">
        <w:rPr>
          <w:rFonts w:ascii="Arial" w:hAnsi="Arial" w:cs="Arial"/>
          <w:sz w:val="24"/>
          <w:szCs w:val="24"/>
          <w:lang w:val="es-ES"/>
        </w:rPr>
        <w:t>.</w:t>
      </w:r>
    </w:p>
    <w:p w14:paraId="2C9D673A" w14:textId="4EB35A10" w:rsidR="006A5228" w:rsidRPr="0040698D" w:rsidRDefault="0040698D" w:rsidP="006A5228">
      <w:pPr>
        <w:spacing w:line="360" w:lineRule="auto"/>
        <w:ind w:firstLine="720"/>
        <w:jc w:val="both"/>
        <w:rPr>
          <w:rFonts w:ascii="Arial" w:hAnsi="Arial" w:cs="Arial"/>
          <w:sz w:val="24"/>
          <w:szCs w:val="24"/>
          <w:lang w:val="es-ES"/>
        </w:rPr>
      </w:pPr>
      <w:r w:rsidRPr="0040698D">
        <w:rPr>
          <w:rFonts w:ascii="Arial" w:hAnsi="Arial" w:cs="Arial"/>
          <w:sz w:val="24"/>
          <w:szCs w:val="24"/>
          <w:lang w:val="es-ES"/>
        </w:rPr>
        <w:t xml:space="preserve">Después del desayuno, </w:t>
      </w:r>
      <w:r>
        <w:rPr>
          <w:rFonts w:ascii="Arial" w:hAnsi="Arial" w:cs="Arial"/>
          <w:sz w:val="24"/>
          <w:szCs w:val="24"/>
          <w:lang w:val="es-ES"/>
        </w:rPr>
        <w:t xml:space="preserve">el D. </w:t>
      </w:r>
      <w:r w:rsidRPr="0040698D">
        <w:rPr>
          <w:rFonts w:ascii="Arial" w:hAnsi="Arial" w:cs="Arial"/>
          <w:sz w:val="24"/>
          <w:szCs w:val="24"/>
          <w:lang w:val="es-ES"/>
        </w:rPr>
        <w:t xml:space="preserve">Yael entregó la </w:t>
      </w:r>
      <w:r>
        <w:rPr>
          <w:rFonts w:ascii="Arial" w:hAnsi="Arial" w:cs="Arial"/>
          <w:sz w:val="24"/>
          <w:szCs w:val="24"/>
          <w:lang w:val="es-ES"/>
        </w:rPr>
        <w:t>Lectura</w:t>
      </w:r>
      <w:r w:rsidRPr="0040698D">
        <w:rPr>
          <w:rFonts w:ascii="Arial" w:hAnsi="Arial" w:cs="Arial"/>
          <w:sz w:val="24"/>
          <w:szCs w:val="24"/>
          <w:lang w:val="es-ES"/>
        </w:rPr>
        <w:t xml:space="preserve"> 1: “</w:t>
      </w:r>
      <w:r>
        <w:rPr>
          <w:rFonts w:ascii="Arial" w:hAnsi="Arial" w:cs="Arial"/>
          <w:sz w:val="24"/>
          <w:szCs w:val="24"/>
          <w:lang w:val="es-ES"/>
        </w:rPr>
        <w:t>Ni</w:t>
      </w:r>
      <w:r w:rsidRPr="0040698D">
        <w:rPr>
          <w:rFonts w:ascii="Arial" w:hAnsi="Arial" w:cs="Arial"/>
          <w:sz w:val="24"/>
          <w:szCs w:val="24"/>
          <w:lang w:val="es-ES"/>
        </w:rPr>
        <w:t xml:space="preserve"> Yo Te Condeno” basada en Juan 8:1-11. En esta historia </w:t>
      </w:r>
      <w:r>
        <w:rPr>
          <w:rFonts w:ascii="Arial" w:hAnsi="Arial" w:cs="Arial"/>
          <w:sz w:val="24"/>
          <w:szCs w:val="24"/>
          <w:lang w:val="es-ES"/>
        </w:rPr>
        <w:t xml:space="preserve">llena </w:t>
      </w:r>
      <w:r w:rsidRPr="0040698D">
        <w:rPr>
          <w:rFonts w:ascii="Arial" w:hAnsi="Arial" w:cs="Arial"/>
          <w:sz w:val="24"/>
          <w:szCs w:val="24"/>
          <w:lang w:val="es-ES"/>
        </w:rPr>
        <w:t xml:space="preserve">de gracia, vimos cómo Jesús extendió </w:t>
      </w:r>
      <w:r>
        <w:rPr>
          <w:rFonts w:ascii="Arial" w:hAnsi="Arial" w:cs="Arial"/>
          <w:sz w:val="24"/>
          <w:szCs w:val="24"/>
          <w:lang w:val="es-ES"/>
        </w:rPr>
        <w:t xml:space="preserve">Su </w:t>
      </w:r>
      <w:r w:rsidRPr="0040698D">
        <w:rPr>
          <w:rFonts w:ascii="Arial" w:hAnsi="Arial" w:cs="Arial"/>
          <w:sz w:val="24"/>
          <w:szCs w:val="24"/>
          <w:lang w:val="es-ES"/>
        </w:rPr>
        <w:t xml:space="preserve">misericordia a la mujer culpable —y a nosotros, pecadores </w:t>
      </w:r>
      <w:r>
        <w:rPr>
          <w:rFonts w:ascii="Arial" w:hAnsi="Arial" w:cs="Arial"/>
          <w:sz w:val="24"/>
          <w:szCs w:val="24"/>
          <w:lang w:val="es-ES"/>
        </w:rPr>
        <w:t>perdido</w:t>
      </w:r>
      <w:r w:rsidRPr="0040698D">
        <w:rPr>
          <w:rFonts w:ascii="Arial" w:hAnsi="Arial" w:cs="Arial"/>
          <w:sz w:val="24"/>
          <w:szCs w:val="24"/>
          <w:lang w:val="es-ES"/>
        </w:rPr>
        <w:t xml:space="preserve">s— otorgándonos una nueva dirección </w:t>
      </w:r>
      <w:r>
        <w:rPr>
          <w:rFonts w:ascii="Arial" w:hAnsi="Arial" w:cs="Arial"/>
          <w:sz w:val="24"/>
          <w:szCs w:val="24"/>
          <w:lang w:val="es-ES"/>
        </w:rPr>
        <w:t>de</w:t>
      </w:r>
      <w:r w:rsidRPr="0040698D">
        <w:rPr>
          <w:rFonts w:ascii="Arial" w:hAnsi="Arial" w:cs="Arial"/>
          <w:sz w:val="24"/>
          <w:szCs w:val="24"/>
          <w:lang w:val="es-ES"/>
        </w:rPr>
        <w:t xml:space="preserve"> vida. Como le ordenó a ella, así nos llama: “vete, y no peques más</w:t>
      </w:r>
      <w:r>
        <w:rPr>
          <w:rFonts w:ascii="Arial" w:hAnsi="Arial" w:cs="Arial"/>
          <w:sz w:val="24"/>
          <w:szCs w:val="24"/>
          <w:lang w:val="es-ES"/>
        </w:rPr>
        <w:t>.</w:t>
      </w:r>
      <w:r w:rsidRPr="0040698D">
        <w:rPr>
          <w:rFonts w:ascii="Arial" w:hAnsi="Arial" w:cs="Arial"/>
          <w:sz w:val="24"/>
          <w:szCs w:val="24"/>
          <w:lang w:val="es-ES"/>
        </w:rPr>
        <w:t>”</w:t>
      </w:r>
    </w:p>
    <w:p w14:paraId="19941865" w14:textId="563F1A92" w:rsidR="00380110" w:rsidRPr="00870BF6" w:rsidRDefault="00870BF6" w:rsidP="00870BF6">
      <w:pPr>
        <w:spacing w:line="360" w:lineRule="auto"/>
        <w:ind w:firstLine="720"/>
        <w:jc w:val="both"/>
        <w:rPr>
          <w:rFonts w:ascii="Arial" w:hAnsi="Arial" w:cs="Arial"/>
          <w:sz w:val="24"/>
          <w:szCs w:val="24"/>
          <w:lang w:val="es-PA"/>
        </w:rPr>
      </w:pPr>
      <w:r>
        <w:rPr>
          <w:rFonts w:ascii="Arial" w:hAnsi="Arial" w:cs="Arial"/>
          <w:noProof/>
          <w:sz w:val="24"/>
          <w:szCs w:val="24"/>
        </w:rPr>
        <w:lastRenderedPageBreak/>
        <w:drawing>
          <wp:anchor distT="0" distB="0" distL="114300" distR="114300" simplePos="0" relativeHeight="251722752" behindDoc="0" locked="0" layoutInCell="1" allowOverlap="1" wp14:anchorId="59B7D346" wp14:editId="1AC49E59">
            <wp:simplePos x="0" y="0"/>
            <wp:positionH relativeFrom="margin">
              <wp:posOffset>626745</wp:posOffset>
            </wp:positionH>
            <wp:positionV relativeFrom="page">
              <wp:posOffset>2505710</wp:posOffset>
            </wp:positionV>
            <wp:extent cx="5270400" cy="3952800"/>
            <wp:effectExtent l="0" t="0" r="6985" b="0"/>
            <wp:wrapSquare wrapText="bothSides"/>
            <wp:docPr id="20612690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400" cy="3952800"/>
                    </a:xfrm>
                    <a:prstGeom prst="rect">
                      <a:avLst/>
                    </a:prstGeom>
                    <a:noFill/>
                  </pic:spPr>
                </pic:pic>
              </a:graphicData>
            </a:graphic>
            <wp14:sizeRelH relativeFrom="margin">
              <wp14:pctWidth>0</wp14:pctWidth>
            </wp14:sizeRelH>
            <wp14:sizeRelV relativeFrom="margin">
              <wp14:pctHeight>0</wp14:pctHeight>
            </wp14:sizeRelV>
          </wp:anchor>
        </w:drawing>
      </w:r>
      <w:r w:rsidRPr="00870BF6">
        <w:rPr>
          <w:rFonts w:ascii="Arial" w:hAnsi="Arial" w:cs="Arial"/>
          <w:sz w:val="24"/>
          <w:szCs w:val="24"/>
          <w:lang w:val="es-ES"/>
        </w:rPr>
        <w:t>Más tarde, nos reunimos para nuestro primer Estudio Bíblico Grup</w:t>
      </w:r>
      <w:r>
        <w:rPr>
          <w:rFonts w:ascii="Arial" w:hAnsi="Arial" w:cs="Arial"/>
          <w:sz w:val="24"/>
          <w:szCs w:val="24"/>
          <w:lang w:val="es-ES"/>
        </w:rPr>
        <w:t>al</w:t>
      </w:r>
      <w:r w:rsidRPr="00870BF6">
        <w:rPr>
          <w:rFonts w:ascii="Arial" w:hAnsi="Arial" w:cs="Arial"/>
          <w:sz w:val="24"/>
          <w:szCs w:val="24"/>
          <w:lang w:val="es-ES"/>
        </w:rPr>
        <w:t xml:space="preserve">, titulado “Padre, Perdónalos”, basado en Lucas 23. Allí, nos acercamos a la cruz, presenciando los sufrimientos de nuestro Señor —sufrimientos soportados para perdonar nuestros pecados y otorgarnos nueva vida. Lo oímos clamar: “Padre, perdónalos”, y en respuesta, pedimos </w:t>
      </w:r>
      <w:r>
        <w:rPr>
          <w:rFonts w:ascii="Arial" w:hAnsi="Arial" w:cs="Arial"/>
          <w:sz w:val="24"/>
          <w:szCs w:val="24"/>
          <w:lang w:val="es-ES"/>
        </w:rPr>
        <w:t>S</w:t>
      </w:r>
      <w:r w:rsidRPr="00870BF6">
        <w:rPr>
          <w:rFonts w:ascii="Arial" w:hAnsi="Arial" w:cs="Arial"/>
          <w:sz w:val="24"/>
          <w:szCs w:val="24"/>
          <w:lang w:val="es-ES"/>
        </w:rPr>
        <w:t xml:space="preserve">u perdón, reconociendo que Él </w:t>
      </w:r>
      <w:r>
        <w:rPr>
          <w:rFonts w:ascii="Arial" w:hAnsi="Arial" w:cs="Arial"/>
          <w:sz w:val="24"/>
          <w:szCs w:val="24"/>
          <w:lang w:val="es-ES"/>
        </w:rPr>
        <w:t>“</w:t>
      </w:r>
      <w:r w:rsidRPr="00870BF6">
        <w:rPr>
          <w:rFonts w:ascii="Arial" w:hAnsi="Arial" w:cs="Arial"/>
          <w:sz w:val="24"/>
          <w:szCs w:val="24"/>
          <w:lang w:val="es-ES"/>
        </w:rPr>
        <w:t>fue herido fue por nuestras rebeliones, molido por nuestros pecados</w:t>
      </w:r>
      <w:r>
        <w:rPr>
          <w:rFonts w:ascii="Arial" w:hAnsi="Arial" w:cs="Arial"/>
          <w:sz w:val="24"/>
          <w:szCs w:val="24"/>
          <w:lang w:val="es-ES"/>
        </w:rPr>
        <w:t>”</w:t>
      </w:r>
      <w:r w:rsidRPr="00870BF6">
        <w:rPr>
          <w:rFonts w:ascii="Arial" w:hAnsi="Arial" w:cs="Arial"/>
          <w:sz w:val="24"/>
          <w:szCs w:val="24"/>
          <w:lang w:val="es-ES"/>
        </w:rPr>
        <w:t xml:space="preserve"> (Isa</w:t>
      </w:r>
      <w:r>
        <w:rPr>
          <w:rFonts w:ascii="Arial" w:hAnsi="Arial" w:cs="Arial"/>
          <w:sz w:val="24"/>
          <w:szCs w:val="24"/>
          <w:lang w:val="es-ES"/>
        </w:rPr>
        <w:t>.</w:t>
      </w:r>
      <w:r w:rsidRPr="00870BF6">
        <w:rPr>
          <w:rFonts w:ascii="Arial" w:hAnsi="Arial" w:cs="Arial"/>
          <w:sz w:val="24"/>
          <w:szCs w:val="24"/>
          <w:lang w:val="es-ES"/>
        </w:rPr>
        <w:t xml:space="preserve"> 53:5). </w:t>
      </w:r>
      <w:r w:rsidRPr="00870BF6">
        <w:rPr>
          <w:rFonts w:ascii="Arial" w:hAnsi="Arial" w:cs="Arial"/>
          <w:sz w:val="24"/>
          <w:szCs w:val="24"/>
          <w:lang w:val="es-PA"/>
        </w:rPr>
        <w:t>Luego, hicimos una pausa para el almuerzo</w:t>
      </w:r>
      <w:r w:rsidRPr="00870BF6">
        <w:rPr>
          <w:rFonts w:ascii="Arial" w:hAnsi="Arial" w:cs="Arial"/>
          <w:sz w:val="24"/>
          <w:szCs w:val="24"/>
          <w:lang w:val="es-PA"/>
        </w:rPr>
        <w:t>.</w:t>
      </w:r>
      <w:r w:rsidR="009D1799" w:rsidRPr="00870BF6">
        <w:rPr>
          <w:rFonts w:ascii="Arial" w:hAnsi="Arial" w:cs="Arial"/>
          <w:sz w:val="24"/>
          <w:szCs w:val="24"/>
          <w:lang w:val="es-PA"/>
        </w:rPr>
        <w:t xml:space="preserve"> </w:t>
      </w:r>
    </w:p>
    <w:p w14:paraId="238DD785" w14:textId="77777777" w:rsidR="00E25527" w:rsidRDefault="00E25527" w:rsidP="00E25527">
      <w:pPr>
        <w:spacing w:line="360" w:lineRule="auto"/>
        <w:ind w:firstLine="720"/>
        <w:jc w:val="both"/>
        <w:rPr>
          <w:rFonts w:ascii="Arial" w:hAnsi="Arial" w:cs="Arial"/>
          <w:noProof/>
          <w:sz w:val="24"/>
          <w:szCs w:val="24"/>
          <w:lang w:val="es-ES"/>
        </w:rPr>
      </w:pPr>
    </w:p>
    <w:p w14:paraId="5C6E621A" w14:textId="77777777" w:rsidR="00E25527" w:rsidRDefault="00E25527" w:rsidP="00E25527">
      <w:pPr>
        <w:spacing w:line="360" w:lineRule="auto"/>
        <w:ind w:firstLine="720"/>
        <w:jc w:val="both"/>
        <w:rPr>
          <w:rFonts w:ascii="Arial" w:hAnsi="Arial" w:cs="Arial"/>
          <w:noProof/>
          <w:sz w:val="24"/>
          <w:szCs w:val="24"/>
          <w:lang w:val="es-ES"/>
        </w:rPr>
      </w:pPr>
    </w:p>
    <w:p w14:paraId="1D74C135" w14:textId="77777777" w:rsidR="00E25527" w:rsidRDefault="00E25527" w:rsidP="00E25527">
      <w:pPr>
        <w:spacing w:line="360" w:lineRule="auto"/>
        <w:ind w:firstLine="720"/>
        <w:jc w:val="both"/>
        <w:rPr>
          <w:rFonts w:ascii="Arial" w:hAnsi="Arial" w:cs="Arial"/>
          <w:noProof/>
          <w:sz w:val="24"/>
          <w:szCs w:val="24"/>
          <w:lang w:val="es-ES"/>
        </w:rPr>
      </w:pPr>
    </w:p>
    <w:p w14:paraId="5856447F" w14:textId="77777777" w:rsidR="00E25527" w:rsidRDefault="00E25527" w:rsidP="00E25527">
      <w:pPr>
        <w:spacing w:line="360" w:lineRule="auto"/>
        <w:ind w:firstLine="720"/>
        <w:jc w:val="both"/>
        <w:rPr>
          <w:rFonts w:ascii="Arial" w:hAnsi="Arial" w:cs="Arial"/>
          <w:noProof/>
          <w:sz w:val="24"/>
          <w:szCs w:val="24"/>
          <w:lang w:val="es-ES"/>
        </w:rPr>
      </w:pPr>
    </w:p>
    <w:p w14:paraId="7944A7AE" w14:textId="77777777" w:rsidR="00E25527" w:rsidRDefault="00E25527" w:rsidP="00E25527">
      <w:pPr>
        <w:spacing w:line="360" w:lineRule="auto"/>
        <w:ind w:firstLine="720"/>
        <w:jc w:val="both"/>
        <w:rPr>
          <w:rFonts w:ascii="Arial" w:hAnsi="Arial" w:cs="Arial"/>
          <w:noProof/>
          <w:sz w:val="24"/>
          <w:szCs w:val="24"/>
          <w:lang w:val="es-ES"/>
        </w:rPr>
      </w:pPr>
    </w:p>
    <w:p w14:paraId="415BE7F0" w14:textId="77777777" w:rsidR="00E25527" w:rsidRDefault="00E25527" w:rsidP="00E25527">
      <w:pPr>
        <w:spacing w:line="360" w:lineRule="auto"/>
        <w:ind w:firstLine="720"/>
        <w:jc w:val="both"/>
        <w:rPr>
          <w:rFonts w:ascii="Arial" w:hAnsi="Arial" w:cs="Arial"/>
          <w:noProof/>
          <w:sz w:val="24"/>
          <w:szCs w:val="24"/>
          <w:lang w:val="es-ES"/>
        </w:rPr>
      </w:pPr>
    </w:p>
    <w:p w14:paraId="3BA62B32" w14:textId="77777777" w:rsidR="00E25527" w:rsidRDefault="00E25527" w:rsidP="00E25527">
      <w:pPr>
        <w:spacing w:line="360" w:lineRule="auto"/>
        <w:ind w:firstLine="720"/>
        <w:jc w:val="both"/>
        <w:rPr>
          <w:rFonts w:ascii="Arial" w:hAnsi="Arial" w:cs="Arial"/>
          <w:noProof/>
          <w:sz w:val="24"/>
          <w:szCs w:val="24"/>
          <w:lang w:val="es-ES"/>
        </w:rPr>
      </w:pPr>
    </w:p>
    <w:p w14:paraId="0B2B5BE8" w14:textId="77777777" w:rsidR="00E25527" w:rsidRDefault="00E25527" w:rsidP="00E25527">
      <w:pPr>
        <w:spacing w:line="360" w:lineRule="auto"/>
        <w:ind w:firstLine="720"/>
        <w:jc w:val="both"/>
        <w:rPr>
          <w:rFonts w:ascii="Arial" w:hAnsi="Arial" w:cs="Arial"/>
          <w:noProof/>
          <w:sz w:val="24"/>
          <w:szCs w:val="24"/>
          <w:lang w:val="es-ES"/>
        </w:rPr>
      </w:pPr>
    </w:p>
    <w:p w14:paraId="32EF964A" w14:textId="77777777" w:rsidR="00E25527" w:rsidRDefault="00E25527" w:rsidP="00E25527">
      <w:pPr>
        <w:spacing w:line="360" w:lineRule="auto"/>
        <w:ind w:firstLine="720"/>
        <w:jc w:val="both"/>
        <w:rPr>
          <w:rFonts w:ascii="Arial" w:hAnsi="Arial" w:cs="Arial"/>
          <w:noProof/>
          <w:sz w:val="24"/>
          <w:szCs w:val="24"/>
          <w:lang w:val="es-ES"/>
        </w:rPr>
      </w:pPr>
    </w:p>
    <w:p w14:paraId="470866E7" w14:textId="77777777" w:rsidR="00E25527" w:rsidRDefault="00E25527" w:rsidP="00E25527">
      <w:pPr>
        <w:spacing w:line="360" w:lineRule="auto"/>
        <w:ind w:firstLine="720"/>
        <w:jc w:val="both"/>
        <w:rPr>
          <w:rFonts w:ascii="Arial" w:hAnsi="Arial" w:cs="Arial"/>
          <w:noProof/>
          <w:sz w:val="24"/>
          <w:szCs w:val="24"/>
          <w:lang w:val="es-ES"/>
        </w:rPr>
      </w:pPr>
    </w:p>
    <w:p w14:paraId="2F5E22F9" w14:textId="1D98CC40" w:rsidR="0038675E" w:rsidRPr="00870BF6" w:rsidRDefault="00870BF6" w:rsidP="00E25527">
      <w:pPr>
        <w:spacing w:line="360" w:lineRule="auto"/>
        <w:ind w:firstLine="720"/>
        <w:jc w:val="both"/>
        <w:rPr>
          <w:rFonts w:ascii="Arial" w:hAnsi="Arial" w:cs="Arial"/>
          <w:sz w:val="24"/>
          <w:szCs w:val="24"/>
          <w:lang w:val="es-ES"/>
        </w:rPr>
      </w:pPr>
      <w:r w:rsidRPr="00870BF6">
        <w:rPr>
          <w:rFonts w:ascii="Arial" w:hAnsi="Arial" w:cs="Arial"/>
          <w:noProof/>
          <w:sz w:val="24"/>
          <w:szCs w:val="24"/>
        </w:rPr>
        <w:drawing>
          <wp:anchor distT="0" distB="0" distL="114300" distR="114300" simplePos="0" relativeHeight="251720704" behindDoc="1" locked="0" layoutInCell="1" allowOverlap="1" wp14:anchorId="22707EB4" wp14:editId="71DCCF07">
            <wp:simplePos x="0" y="0"/>
            <wp:positionH relativeFrom="margin">
              <wp:align>right</wp:align>
            </wp:positionH>
            <wp:positionV relativeFrom="paragraph">
              <wp:posOffset>269053</wp:posOffset>
            </wp:positionV>
            <wp:extent cx="3164840" cy="2372995"/>
            <wp:effectExtent l="0" t="0" r="0" b="8255"/>
            <wp:wrapTight wrapText="bothSides">
              <wp:wrapPolygon edited="0">
                <wp:start x="0" y="0"/>
                <wp:lineTo x="0" y="21502"/>
                <wp:lineTo x="21453" y="21502"/>
                <wp:lineTo x="21453" y="0"/>
                <wp:lineTo x="0" y="0"/>
              </wp:wrapPolygon>
            </wp:wrapTight>
            <wp:docPr id="51986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6768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4840" cy="2372995"/>
                    </a:xfrm>
                    <a:prstGeom prst="rect">
                      <a:avLst/>
                    </a:prstGeom>
                  </pic:spPr>
                </pic:pic>
              </a:graphicData>
            </a:graphic>
            <wp14:sizeRelH relativeFrom="margin">
              <wp14:pctWidth>0</wp14:pctWidth>
            </wp14:sizeRelH>
            <wp14:sizeRelV relativeFrom="margin">
              <wp14:pctHeight>0</wp14:pctHeight>
            </wp14:sizeRelV>
          </wp:anchor>
        </w:drawing>
      </w:r>
      <w:r w:rsidRPr="00870BF6">
        <w:rPr>
          <w:rFonts w:ascii="Arial" w:hAnsi="Arial" w:cs="Arial"/>
          <w:noProof/>
          <w:sz w:val="24"/>
          <w:szCs w:val="24"/>
          <w:lang w:val="es-ES"/>
        </w:rPr>
        <w:t xml:space="preserve">Después del almuerzo, </w:t>
      </w:r>
      <w:r>
        <w:rPr>
          <w:rFonts w:ascii="Arial" w:hAnsi="Arial" w:cs="Arial"/>
          <w:noProof/>
          <w:sz w:val="24"/>
          <w:szCs w:val="24"/>
          <w:lang w:val="es-ES"/>
        </w:rPr>
        <w:t xml:space="preserve">la D. </w:t>
      </w:r>
      <w:r w:rsidRPr="00870BF6">
        <w:rPr>
          <w:rFonts w:ascii="Arial" w:hAnsi="Arial" w:cs="Arial"/>
          <w:noProof/>
          <w:sz w:val="24"/>
          <w:szCs w:val="24"/>
          <w:lang w:val="es-ES"/>
        </w:rPr>
        <w:t xml:space="preserve">Karen </w:t>
      </w:r>
      <w:r w:rsidR="00E25527">
        <w:rPr>
          <w:rFonts w:ascii="Arial" w:hAnsi="Arial" w:cs="Arial"/>
          <w:noProof/>
          <w:sz w:val="24"/>
          <w:szCs w:val="24"/>
          <w:lang w:val="es-ES"/>
        </w:rPr>
        <w:t>predicó la Lectura</w:t>
      </w:r>
      <w:r w:rsidRPr="00870BF6">
        <w:rPr>
          <w:rFonts w:ascii="Arial" w:hAnsi="Arial" w:cs="Arial"/>
          <w:noProof/>
          <w:sz w:val="24"/>
          <w:szCs w:val="24"/>
          <w:lang w:val="es-ES"/>
        </w:rPr>
        <w:t xml:space="preserve"> 2, basada en el mismo pasaje</w:t>
      </w:r>
      <w:r w:rsidR="00E25527">
        <w:rPr>
          <w:rFonts w:ascii="Arial" w:hAnsi="Arial" w:cs="Arial"/>
          <w:noProof/>
          <w:sz w:val="24"/>
          <w:szCs w:val="24"/>
          <w:lang w:val="es-ES"/>
        </w:rPr>
        <w:t xml:space="preserve"> de</w:t>
      </w:r>
      <w:r w:rsidRPr="00870BF6">
        <w:rPr>
          <w:rFonts w:ascii="Arial" w:hAnsi="Arial" w:cs="Arial"/>
          <w:noProof/>
          <w:sz w:val="24"/>
          <w:szCs w:val="24"/>
          <w:lang w:val="es-ES"/>
        </w:rPr>
        <w:t xml:space="preserve"> Lucas 23 y con el mismo título. Con </w:t>
      </w:r>
      <w:r w:rsidR="00E25527">
        <w:rPr>
          <w:rFonts w:ascii="Arial" w:hAnsi="Arial" w:cs="Arial"/>
          <w:noProof/>
          <w:sz w:val="24"/>
          <w:szCs w:val="24"/>
          <w:lang w:val="es-ES"/>
        </w:rPr>
        <w:t>un</w:t>
      </w:r>
      <w:r w:rsidRPr="00870BF6">
        <w:rPr>
          <w:rFonts w:ascii="Arial" w:hAnsi="Arial" w:cs="Arial"/>
          <w:noProof/>
          <w:sz w:val="24"/>
          <w:szCs w:val="24"/>
          <w:lang w:val="es-ES"/>
        </w:rPr>
        <w:t xml:space="preserve"> corazón</w:t>
      </w:r>
      <w:r w:rsidR="00E25527">
        <w:rPr>
          <w:rFonts w:ascii="Arial" w:hAnsi="Arial" w:cs="Arial"/>
          <w:noProof/>
          <w:sz w:val="24"/>
          <w:szCs w:val="24"/>
          <w:lang w:val="es-ES"/>
        </w:rPr>
        <w:t xml:space="preserve"> sincero</w:t>
      </w:r>
      <w:r w:rsidRPr="00870BF6">
        <w:rPr>
          <w:rFonts w:ascii="Arial" w:hAnsi="Arial" w:cs="Arial"/>
          <w:noProof/>
          <w:sz w:val="24"/>
          <w:szCs w:val="24"/>
          <w:lang w:val="es-ES"/>
        </w:rPr>
        <w:t xml:space="preserve">, compartió cómo encontró a Jesús en la cruz y recibió </w:t>
      </w:r>
      <w:r w:rsidR="00E25527">
        <w:rPr>
          <w:rFonts w:ascii="Arial" w:hAnsi="Arial" w:cs="Arial"/>
          <w:noProof/>
          <w:sz w:val="24"/>
          <w:szCs w:val="24"/>
          <w:lang w:val="es-ES"/>
        </w:rPr>
        <w:t xml:space="preserve">el </w:t>
      </w:r>
      <w:r w:rsidRPr="00870BF6">
        <w:rPr>
          <w:rFonts w:ascii="Arial" w:hAnsi="Arial" w:cs="Arial"/>
          <w:noProof/>
          <w:sz w:val="24"/>
          <w:szCs w:val="24"/>
          <w:lang w:val="es-ES"/>
        </w:rPr>
        <w:t xml:space="preserve">perdón </w:t>
      </w:r>
      <w:r w:rsidR="00E25527">
        <w:rPr>
          <w:rFonts w:ascii="Arial" w:hAnsi="Arial" w:cs="Arial"/>
          <w:noProof/>
          <w:sz w:val="24"/>
          <w:szCs w:val="24"/>
          <w:lang w:val="es-ES"/>
        </w:rPr>
        <w:t>de sus pecados</w:t>
      </w:r>
      <w:r w:rsidRPr="00870BF6">
        <w:rPr>
          <w:rFonts w:ascii="Arial" w:hAnsi="Arial" w:cs="Arial"/>
          <w:noProof/>
          <w:sz w:val="24"/>
          <w:szCs w:val="24"/>
          <w:lang w:val="es-ES"/>
        </w:rPr>
        <w:t xml:space="preserve">. Su mensaje nos conmovió a todos, impulsándonos a escribir </w:t>
      </w:r>
      <w:r w:rsidR="00E25527">
        <w:rPr>
          <w:rFonts w:ascii="Arial" w:hAnsi="Arial" w:cs="Arial"/>
          <w:noProof/>
          <w:sz w:val="24"/>
          <w:szCs w:val="24"/>
          <w:lang w:val="es-ES"/>
        </w:rPr>
        <w:t>nuestros testimonios bíblicos</w:t>
      </w:r>
      <w:r w:rsidRPr="00870BF6">
        <w:rPr>
          <w:rFonts w:ascii="Arial" w:hAnsi="Arial" w:cs="Arial"/>
          <w:noProof/>
          <w:sz w:val="24"/>
          <w:szCs w:val="24"/>
          <w:lang w:val="es-ES"/>
        </w:rPr>
        <w:t xml:space="preserve"> buscando el perdón de Jesús y </w:t>
      </w:r>
      <w:r w:rsidR="00E25527">
        <w:rPr>
          <w:rFonts w:ascii="Arial" w:hAnsi="Arial" w:cs="Arial"/>
          <w:noProof/>
          <w:sz w:val="24"/>
          <w:szCs w:val="24"/>
          <w:lang w:val="es-ES"/>
        </w:rPr>
        <w:t>el nuevo nacimiento.</w:t>
      </w:r>
      <w:r w:rsidRPr="00870BF6">
        <w:rPr>
          <w:rFonts w:ascii="Arial" w:hAnsi="Arial" w:cs="Arial"/>
          <w:noProof/>
          <w:sz w:val="24"/>
          <w:szCs w:val="24"/>
          <w:lang w:val="es-ES"/>
        </w:rPr>
        <w:t xml:space="preserve"> </w:t>
      </w:r>
      <w:r w:rsidR="00E25527">
        <w:rPr>
          <w:rFonts w:ascii="Arial" w:hAnsi="Arial" w:cs="Arial"/>
          <w:noProof/>
          <w:sz w:val="24"/>
          <w:szCs w:val="24"/>
          <w:lang w:val="es-ES"/>
        </w:rPr>
        <w:t>Nos reunimos a compartir testimonio</w:t>
      </w:r>
      <w:r w:rsidRPr="00870BF6">
        <w:rPr>
          <w:rFonts w:ascii="Arial" w:hAnsi="Arial" w:cs="Arial"/>
          <w:noProof/>
          <w:sz w:val="24"/>
          <w:szCs w:val="24"/>
          <w:lang w:val="es-ES"/>
        </w:rPr>
        <w:t xml:space="preserve"> después de la cena</w:t>
      </w:r>
      <w:r w:rsidR="00DB3459" w:rsidRPr="00870BF6">
        <w:rPr>
          <w:rFonts w:ascii="Arial" w:hAnsi="Arial" w:cs="Arial"/>
          <w:sz w:val="24"/>
          <w:szCs w:val="24"/>
          <w:lang w:val="es-ES"/>
        </w:rPr>
        <w:t>.</w:t>
      </w:r>
      <w:r w:rsidR="006A5228" w:rsidRPr="00870BF6">
        <w:rPr>
          <w:rFonts w:ascii="Arial" w:hAnsi="Arial" w:cs="Arial"/>
          <w:noProof/>
          <w:sz w:val="24"/>
          <w:szCs w:val="24"/>
          <w:lang w:val="es-ES"/>
        </w:rPr>
        <w:t xml:space="preserve"> </w:t>
      </w:r>
    </w:p>
    <w:p w14:paraId="365C2F3D" w14:textId="05B9745C" w:rsidR="00F06D05" w:rsidRPr="00E25527" w:rsidRDefault="00E25527" w:rsidP="00F06D05">
      <w:pPr>
        <w:spacing w:line="360" w:lineRule="auto"/>
        <w:ind w:firstLine="720"/>
        <w:jc w:val="both"/>
        <w:rPr>
          <w:rFonts w:ascii="Arial" w:hAnsi="Arial" w:cs="Arial"/>
          <w:sz w:val="24"/>
          <w:szCs w:val="24"/>
          <w:lang w:val="es-ES"/>
        </w:rPr>
      </w:pPr>
      <w:r w:rsidRPr="00E25527">
        <w:rPr>
          <w:rFonts w:ascii="Arial" w:hAnsi="Arial" w:cs="Arial"/>
          <w:sz w:val="24"/>
          <w:szCs w:val="24"/>
          <w:lang w:val="es-ES"/>
        </w:rPr>
        <w:lastRenderedPageBreak/>
        <w:t xml:space="preserve">Una vez que compartimos </w:t>
      </w:r>
      <w:r>
        <w:rPr>
          <w:rFonts w:ascii="Arial" w:hAnsi="Arial" w:cs="Arial"/>
          <w:sz w:val="24"/>
          <w:szCs w:val="24"/>
          <w:lang w:val="es-ES"/>
        </w:rPr>
        <w:t>nuestros testimonios bíblicos</w:t>
      </w:r>
      <w:r w:rsidRPr="00E25527">
        <w:rPr>
          <w:rFonts w:ascii="Arial" w:hAnsi="Arial" w:cs="Arial"/>
          <w:sz w:val="24"/>
          <w:szCs w:val="24"/>
          <w:lang w:val="es-ES"/>
        </w:rPr>
        <w:t xml:space="preserve">, nos reunimos para ver la película </w:t>
      </w:r>
      <w:r w:rsidRPr="00E25527">
        <w:rPr>
          <w:rFonts w:ascii="Arial" w:hAnsi="Arial" w:cs="Arial"/>
          <w:i/>
          <w:iCs/>
          <w:sz w:val="24"/>
          <w:szCs w:val="24"/>
          <w:lang w:val="es-ES"/>
        </w:rPr>
        <w:t>The Forge</w:t>
      </w:r>
      <w:r>
        <w:rPr>
          <w:rFonts w:ascii="Arial" w:hAnsi="Arial" w:cs="Arial"/>
          <w:sz w:val="24"/>
          <w:szCs w:val="24"/>
          <w:lang w:val="es-ES"/>
        </w:rPr>
        <w:t xml:space="preserve"> (El Propósito)</w:t>
      </w:r>
      <w:r w:rsidRPr="00E25527">
        <w:rPr>
          <w:rFonts w:ascii="Arial" w:hAnsi="Arial" w:cs="Arial"/>
          <w:sz w:val="24"/>
          <w:szCs w:val="24"/>
          <w:lang w:val="es-ES"/>
        </w:rPr>
        <w:t xml:space="preserve">, que </w:t>
      </w:r>
      <w:r>
        <w:rPr>
          <w:rFonts w:ascii="Arial" w:hAnsi="Arial" w:cs="Arial"/>
          <w:sz w:val="24"/>
          <w:szCs w:val="24"/>
          <w:lang w:val="es-ES"/>
        </w:rPr>
        <w:t>conmovi</w:t>
      </w:r>
      <w:r w:rsidRPr="00E25527">
        <w:rPr>
          <w:rFonts w:ascii="Arial" w:hAnsi="Arial" w:cs="Arial"/>
          <w:sz w:val="24"/>
          <w:szCs w:val="24"/>
          <w:lang w:val="es-ES"/>
        </w:rPr>
        <w:t>ó aún más nuestros corazones y nos desafió a reflexionar sobre el discipulado y la nueva vida en Cristo</w:t>
      </w:r>
      <w:r w:rsidR="00B65D70" w:rsidRPr="00E25527">
        <w:rPr>
          <w:rFonts w:ascii="Arial" w:hAnsi="Arial" w:cs="Arial"/>
          <w:sz w:val="24"/>
          <w:szCs w:val="24"/>
          <w:lang w:val="es-ES"/>
        </w:rPr>
        <w:t>.</w:t>
      </w:r>
    </w:p>
    <w:p w14:paraId="6B3FA04E" w14:textId="41AB3782" w:rsidR="00CE10B1" w:rsidRPr="00D861B6" w:rsidRDefault="00D861B6" w:rsidP="00F06D05">
      <w:pPr>
        <w:spacing w:line="360" w:lineRule="auto"/>
        <w:ind w:firstLine="720"/>
        <w:jc w:val="both"/>
        <w:rPr>
          <w:rFonts w:ascii="Arial" w:hAnsi="Arial" w:cs="Arial"/>
          <w:sz w:val="24"/>
          <w:szCs w:val="24"/>
          <w:lang w:val="es-ES"/>
        </w:rPr>
      </w:pPr>
      <w:r w:rsidRPr="00D861B6">
        <w:rPr>
          <w:rFonts w:ascii="Arial" w:hAnsi="Arial" w:cs="Arial"/>
          <w:sz w:val="24"/>
          <w:szCs w:val="24"/>
          <w:lang w:val="es-ES"/>
        </w:rPr>
        <w:t xml:space="preserve">El tercer día </w:t>
      </w:r>
      <w:r>
        <w:rPr>
          <w:rFonts w:ascii="Arial" w:hAnsi="Arial" w:cs="Arial"/>
          <w:sz w:val="24"/>
          <w:szCs w:val="24"/>
          <w:lang w:val="es-ES"/>
        </w:rPr>
        <w:t>comenz</w:t>
      </w:r>
      <w:r w:rsidRPr="00D861B6">
        <w:rPr>
          <w:rFonts w:ascii="Arial" w:hAnsi="Arial" w:cs="Arial"/>
          <w:sz w:val="24"/>
          <w:szCs w:val="24"/>
          <w:lang w:val="es-ES"/>
        </w:rPr>
        <w:t xml:space="preserve">ó a las 7:00 a.m. con </w:t>
      </w:r>
      <w:r>
        <w:rPr>
          <w:rFonts w:ascii="Arial" w:hAnsi="Arial" w:cs="Arial"/>
          <w:sz w:val="24"/>
          <w:szCs w:val="24"/>
          <w:lang w:val="es-ES"/>
        </w:rPr>
        <w:t xml:space="preserve">el </w:t>
      </w:r>
      <w:r w:rsidRPr="00D861B6">
        <w:rPr>
          <w:rFonts w:ascii="Arial" w:hAnsi="Arial" w:cs="Arial"/>
          <w:sz w:val="24"/>
          <w:szCs w:val="24"/>
          <w:lang w:val="es-ES"/>
        </w:rPr>
        <w:t xml:space="preserve">Pan Diario. </w:t>
      </w:r>
      <w:r w:rsidR="002E2FE9">
        <w:rPr>
          <w:rFonts w:ascii="Arial" w:hAnsi="Arial" w:cs="Arial"/>
          <w:sz w:val="24"/>
          <w:szCs w:val="24"/>
          <w:lang w:val="es-ES"/>
        </w:rPr>
        <w:t xml:space="preserve">El </w:t>
      </w:r>
      <w:r w:rsidRPr="00D861B6">
        <w:rPr>
          <w:rFonts w:ascii="Arial" w:hAnsi="Arial" w:cs="Arial"/>
          <w:sz w:val="24"/>
          <w:szCs w:val="24"/>
          <w:lang w:val="es-ES"/>
        </w:rPr>
        <w:t>M. Jos</w:t>
      </w:r>
      <w:r w:rsidR="002E2FE9">
        <w:rPr>
          <w:rFonts w:ascii="Arial" w:hAnsi="Arial" w:cs="Arial"/>
          <w:sz w:val="24"/>
          <w:szCs w:val="24"/>
          <w:lang w:val="es-ES"/>
        </w:rPr>
        <w:t>ué</w:t>
      </w:r>
      <w:r w:rsidRPr="00D861B6">
        <w:rPr>
          <w:rFonts w:ascii="Arial" w:hAnsi="Arial" w:cs="Arial"/>
          <w:sz w:val="24"/>
          <w:szCs w:val="24"/>
          <w:lang w:val="es-ES"/>
        </w:rPr>
        <w:t xml:space="preserve"> ofreció una breve reflexión sobre el pasaje de ese día, titulado “La Caída de Ama</w:t>
      </w:r>
      <w:r w:rsidR="002E2FE9">
        <w:rPr>
          <w:rFonts w:ascii="Arial" w:hAnsi="Arial" w:cs="Arial"/>
          <w:sz w:val="24"/>
          <w:szCs w:val="24"/>
          <w:lang w:val="es-ES"/>
        </w:rPr>
        <w:t>s</w:t>
      </w:r>
      <w:r w:rsidRPr="00D861B6">
        <w:rPr>
          <w:rFonts w:ascii="Arial" w:hAnsi="Arial" w:cs="Arial"/>
          <w:sz w:val="24"/>
          <w:szCs w:val="24"/>
          <w:lang w:val="es-ES"/>
        </w:rPr>
        <w:t xml:space="preserve">ías”. Meditamos en las graves consecuencias de la obediencia a medias a la Palabra de Dios, orando fervientemente para evitar </w:t>
      </w:r>
      <w:r w:rsidR="002E2FE9">
        <w:rPr>
          <w:rFonts w:ascii="Arial" w:hAnsi="Arial" w:cs="Arial"/>
          <w:sz w:val="24"/>
          <w:szCs w:val="24"/>
          <w:lang w:val="es-ES"/>
        </w:rPr>
        <w:t>seguir el ejemplo de Amasías</w:t>
      </w:r>
      <w:r w:rsidR="00DB3459" w:rsidRPr="00D861B6">
        <w:rPr>
          <w:rFonts w:ascii="Arial" w:hAnsi="Arial" w:cs="Arial"/>
          <w:sz w:val="24"/>
          <w:szCs w:val="24"/>
          <w:lang w:val="es-ES"/>
        </w:rPr>
        <w:t>.</w:t>
      </w:r>
    </w:p>
    <w:p w14:paraId="2B399033" w14:textId="1DB5ADD7" w:rsidR="004C3F92" w:rsidRPr="002E2FE9" w:rsidRDefault="006A5228" w:rsidP="00F06D05">
      <w:pPr>
        <w:spacing w:line="360" w:lineRule="auto"/>
        <w:ind w:firstLine="720"/>
        <w:jc w:val="both"/>
        <w:rPr>
          <w:rFonts w:ascii="Arial" w:hAnsi="Arial" w:cs="Arial"/>
          <w:sz w:val="24"/>
          <w:szCs w:val="24"/>
          <w:lang w:val="es-ES"/>
        </w:rPr>
      </w:pPr>
      <w:r w:rsidRPr="002E2FE9">
        <w:rPr>
          <w:rFonts w:ascii="Arial" w:hAnsi="Arial" w:cs="Arial"/>
          <w:noProof/>
          <w:sz w:val="24"/>
          <w:szCs w:val="24"/>
        </w:rPr>
        <w:drawing>
          <wp:anchor distT="0" distB="0" distL="114300" distR="114300" simplePos="0" relativeHeight="251721728" behindDoc="1" locked="0" layoutInCell="1" allowOverlap="1" wp14:anchorId="3E360FD5" wp14:editId="34DF347B">
            <wp:simplePos x="0" y="0"/>
            <wp:positionH relativeFrom="margin">
              <wp:align>left</wp:align>
            </wp:positionH>
            <wp:positionV relativeFrom="paragraph">
              <wp:posOffset>1905</wp:posOffset>
            </wp:positionV>
            <wp:extent cx="3613150" cy="2709545"/>
            <wp:effectExtent l="0" t="0" r="6350" b="0"/>
            <wp:wrapTight wrapText="bothSides">
              <wp:wrapPolygon edited="0">
                <wp:start x="0" y="0"/>
                <wp:lineTo x="0" y="21413"/>
                <wp:lineTo x="21524" y="21413"/>
                <wp:lineTo x="21524" y="0"/>
                <wp:lineTo x="0" y="0"/>
              </wp:wrapPolygon>
            </wp:wrapTight>
            <wp:docPr id="1361039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3948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2210" cy="2723799"/>
                    </a:xfrm>
                    <a:prstGeom prst="rect">
                      <a:avLst/>
                    </a:prstGeom>
                  </pic:spPr>
                </pic:pic>
              </a:graphicData>
            </a:graphic>
            <wp14:sizeRelH relativeFrom="margin">
              <wp14:pctWidth>0</wp14:pctWidth>
            </wp14:sizeRelH>
            <wp14:sizeRelV relativeFrom="margin">
              <wp14:pctHeight>0</wp14:pctHeight>
            </wp14:sizeRelV>
          </wp:anchor>
        </w:drawing>
      </w:r>
      <w:r w:rsidR="002E2FE9" w:rsidRPr="002E2FE9">
        <w:rPr>
          <w:rFonts w:ascii="Arial" w:hAnsi="Arial" w:cs="Arial"/>
          <w:noProof/>
          <w:sz w:val="24"/>
          <w:szCs w:val="24"/>
          <w:lang w:val="es-ES"/>
        </w:rPr>
        <w:t>Después del desayuno, nos reunimos para nuestro segundo Estudio Bíblico Grup</w:t>
      </w:r>
      <w:r w:rsidR="002E2FE9">
        <w:rPr>
          <w:rFonts w:ascii="Arial" w:hAnsi="Arial" w:cs="Arial"/>
          <w:noProof/>
          <w:sz w:val="24"/>
          <w:szCs w:val="24"/>
          <w:lang w:val="es-ES"/>
        </w:rPr>
        <w:t>al</w:t>
      </w:r>
      <w:r w:rsidR="002E2FE9" w:rsidRPr="002E2FE9">
        <w:rPr>
          <w:rFonts w:ascii="Arial" w:hAnsi="Arial" w:cs="Arial"/>
          <w:noProof/>
          <w:sz w:val="24"/>
          <w:szCs w:val="24"/>
          <w:lang w:val="es-ES"/>
        </w:rPr>
        <w:t xml:space="preserve">, titulado “Serás Pescador de Hombres”, basado en Lucas 5:1-11. Después, </w:t>
      </w:r>
      <w:r w:rsidR="002E2FE9">
        <w:rPr>
          <w:rFonts w:ascii="Arial" w:hAnsi="Arial" w:cs="Arial"/>
          <w:noProof/>
          <w:sz w:val="24"/>
          <w:szCs w:val="24"/>
          <w:lang w:val="es-ES"/>
        </w:rPr>
        <w:t xml:space="preserve">el </w:t>
      </w:r>
      <w:r w:rsidR="002E2FE9" w:rsidRPr="002E2FE9">
        <w:rPr>
          <w:rFonts w:ascii="Arial" w:hAnsi="Arial" w:cs="Arial"/>
          <w:noProof/>
          <w:sz w:val="24"/>
          <w:szCs w:val="24"/>
          <w:lang w:val="es-ES"/>
        </w:rPr>
        <w:t>M. Jos</w:t>
      </w:r>
      <w:r w:rsidR="002E2FE9">
        <w:rPr>
          <w:rFonts w:ascii="Arial" w:hAnsi="Arial" w:cs="Arial"/>
          <w:noProof/>
          <w:sz w:val="24"/>
          <w:szCs w:val="24"/>
          <w:lang w:val="es-ES"/>
        </w:rPr>
        <w:t>ué</w:t>
      </w:r>
      <w:r w:rsidR="002E2FE9" w:rsidRPr="002E2FE9">
        <w:rPr>
          <w:rFonts w:ascii="Arial" w:hAnsi="Arial" w:cs="Arial"/>
          <w:noProof/>
          <w:sz w:val="24"/>
          <w:szCs w:val="24"/>
          <w:lang w:val="es-ES"/>
        </w:rPr>
        <w:t xml:space="preserve"> entregó la Lec</w:t>
      </w:r>
      <w:r w:rsidR="002E2FE9">
        <w:rPr>
          <w:rFonts w:ascii="Arial" w:hAnsi="Arial" w:cs="Arial"/>
          <w:noProof/>
          <w:sz w:val="24"/>
          <w:szCs w:val="24"/>
          <w:lang w:val="es-ES"/>
        </w:rPr>
        <w:t>tura</w:t>
      </w:r>
      <w:r w:rsidR="002E2FE9" w:rsidRPr="002E2FE9">
        <w:rPr>
          <w:rFonts w:ascii="Arial" w:hAnsi="Arial" w:cs="Arial"/>
          <w:noProof/>
          <w:sz w:val="24"/>
          <w:szCs w:val="24"/>
          <w:lang w:val="es-ES"/>
        </w:rPr>
        <w:t xml:space="preserve"> 3 basada en el </w:t>
      </w:r>
      <w:r w:rsidR="002E2FE9">
        <w:rPr>
          <w:rFonts w:ascii="Arial" w:hAnsi="Arial" w:cs="Arial"/>
          <w:noProof/>
          <w:sz w:val="24"/>
          <w:szCs w:val="24"/>
          <w:lang w:val="es-ES"/>
        </w:rPr>
        <w:t xml:space="preserve">mismo </w:t>
      </w:r>
      <w:r w:rsidR="002E2FE9" w:rsidRPr="002E2FE9">
        <w:rPr>
          <w:rFonts w:ascii="Arial" w:hAnsi="Arial" w:cs="Arial"/>
          <w:noProof/>
          <w:sz w:val="24"/>
          <w:szCs w:val="24"/>
          <w:lang w:val="es-ES"/>
        </w:rPr>
        <w:t xml:space="preserve">pasaje y </w:t>
      </w:r>
      <w:r w:rsidR="002E2FE9">
        <w:rPr>
          <w:rFonts w:ascii="Arial" w:hAnsi="Arial" w:cs="Arial"/>
          <w:noProof/>
          <w:sz w:val="24"/>
          <w:szCs w:val="24"/>
          <w:lang w:val="es-ES"/>
        </w:rPr>
        <w:t>con el mismo título</w:t>
      </w:r>
      <w:r w:rsidR="002E2FE9" w:rsidRPr="002E2FE9">
        <w:rPr>
          <w:rFonts w:ascii="Arial" w:hAnsi="Arial" w:cs="Arial"/>
          <w:noProof/>
          <w:sz w:val="24"/>
          <w:szCs w:val="24"/>
          <w:lang w:val="es-ES"/>
        </w:rPr>
        <w:t xml:space="preserve">. Exploramos cómo Pedro, confrontado por su pecaminosidad, cayó de rodillas ante el Señor —habiendo una vez abandonado el llamado inicial de Jesús por una vida egoísta— pero ahora recibiendo el llamado del Señor </w:t>
      </w:r>
      <w:r w:rsidR="002D221B">
        <w:rPr>
          <w:rFonts w:ascii="Arial" w:hAnsi="Arial" w:cs="Arial"/>
          <w:noProof/>
          <w:sz w:val="24"/>
          <w:szCs w:val="24"/>
          <w:lang w:val="es-ES"/>
        </w:rPr>
        <w:t>para ser pescador de</w:t>
      </w:r>
      <w:r w:rsidR="002E2FE9" w:rsidRPr="002E2FE9">
        <w:rPr>
          <w:rFonts w:ascii="Arial" w:hAnsi="Arial" w:cs="Arial"/>
          <w:noProof/>
          <w:sz w:val="24"/>
          <w:szCs w:val="24"/>
          <w:lang w:val="es-ES"/>
        </w:rPr>
        <w:t xml:space="preserve"> hombres. Esto nos inspiró a ir a la Universidad Nacional de Panamá a pescar estudiantes invitándolos a estudi</w:t>
      </w:r>
      <w:r w:rsidR="002D221B">
        <w:rPr>
          <w:rFonts w:ascii="Arial" w:hAnsi="Arial" w:cs="Arial"/>
          <w:noProof/>
          <w:sz w:val="24"/>
          <w:szCs w:val="24"/>
          <w:lang w:val="es-ES"/>
        </w:rPr>
        <w:t>ar la Biblia</w:t>
      </w:r>
      <w:r w:rsidR="002E2FE9" w:rsidRPr="002E2FE9">
        <w:rPr>
          <w:rFonts w:ascii="Arial" w:hAnsi="Arial" w:cs="Arial"/>
          <w:noProof/>
          <w:sz w:val="24"/>
          <w:szCs w:val="24"/>
          <w:lang w:val="es-ES"/>
        </w:rPr>
        <w:t xml:space="preserve"> </w:t>
      </w:r>
      <w:r w:rsidR="002D221B">
        <w:rPr>
          <w:rFonts w:ascii="Arial" w:hAnsi="Arial" w:cs="Arial"/>
          <w:noProof/>
          <w:sz w:val="24"/>
          <w:szCs w:val="24"/>
          <w:lang w:val="es-ES"/>
        </w:rPr>
        <w:t>y a confesar</w:t>
      </w:r>
      <w:r w:rsidR="002E2FE9" w:rsidRPr="002E2FE9">
        <w:rPr>
          <w:rFonts w:ascii="Arial" w:hAnsi="Arial" w:cs="Arial"/>
          <w:noProof/>
          <w:sz w:val="24"/>
          <w:szCs w:val="24"/>
          <w:lang w:val="es-ES"/>
        </w:rPr>
        <w:t xml:space="preserve"> a Jesús como Señor</w:t>
      </w:r>
      <w:r w:rsidR="004C3F92" w:rsidRPr="002E2FE9">
        <w:rPr>
          <w:rFonts w:ascii="Arial" w:hAnsi="Arial" w:cs="Arial"/>
          <w:sz w:val="24"/>
          <w:szCs w:val="24"/>
          <w:lang w:val="es-ES"/>
        </w:rPr>
        <w:t>.</w:t>
      </w:r>
      <w:r w:rsidRPr="002E2FE9">
        <w:rPr>
          <w:rFonts w:ascii="Arial" w:hAnsi="Arial" w:cs="Arial"/>
          <w:noProof/>
          <w:sz w:val="24"/>
          <w:szCs w:val="24"/>
          <w:lang w:val="es-ES"/>
        </w:rPr>
        <w:t xml:space="preserve"> </w:t>
      </w:r>
    </w:p>
    <w:p w14:paraId="5C36FD42" w14:textId="0A25BB4D" w:rsidR="002038DE" w:rsidRPr="005D073A" w:rsidRDefault="005D073A" w:rsidP="00380110">
      <w:pPr>
        <w:spacing w:line="360" w:lineRule="auto"/>
        <w:ind w:firstLine="720"/>
        <w:jc w:val="both"/>
        <w:rPr>
          <w:rFonts w:ascii="Arial" w:hAnsi="Arial" w:cs="Arial"/>
          <w:sz w:val="24"/>
          <w:szCs w:val="24"/>
          <w:lang w:val="es-ES"/>
        </w:rPr>
      </w:pPr>
      <w:r w:rsidRPr="005D073A">
        <w:rPr>
          <w:rFonts w:ascii="Arial" w:hAnsi="Arial" w:cs="Arial"/>
          <w:sz w:val="24"/>
          <w:szCs w:val="24"/>
          <w:lang w:val="es-ES"/>
        </w:rPr>
        <w:t>Luego, cerramos la con</w:t>
      </w:r>
      <w:r>
        <w:rPr>
          <w:rFonts w:ascii="Arial" w:hAnsi="Arial" w:cs="Arial"/>
          <w:sz w:val="24"/>
          <w:szCs w:val="24"/>
          <w:lang w:val="es-ES"/>
        </w:rPr>
        <w:t>viv</w:t>
      </w:r>
      <w:r w:rsidRPr="005D073A">
        <w:rPr>
          <w:rFonts w:ascii="Arial" w:hAnsi="Arial" w:cs="Arial"/>
          <w:sz w:val="24"/>
          <w:szCs w:val="24"/>
          <w:lang w:val="es-ES"/>
        </w:rPr>
        <w:t xml:space="preserve">encia con un delicioso almuerzo y tiempo de comunión. Alegres y renovados, partimos todos con </w:t>
      </w:r>
      <w:r>
        <w:rPr>
          <w:rFonts w:ascii="Arial" w:hAnsi="Arial" w:cs="Arial"/>
          <w:sz w:val="24"/>
          <w:szCs w:val="24"/>
          <w:lang w:val="es-ES"/>
        </w:rPr>
        <w:t>el</w:t>
      </w:r>
      <w:r w:rsidRPr="005D073A">
        <w:rPr>
          <w:rFonts w:ascii="Arial" w:hAnsi="Arial" w:cs="Arial"/>
          <w:sz w:val="24"/>
          <w:szCs w:val="24"/>
          <w:lang w:val="es-ES"/>
        </w:rPr>
        <w:t xml:space="preserve"> ferviente deseo de </w:t>
      </w:r>
      <w:r>
        <w:rPr>
          <w:rFonts w:ascii="Arial" w:hAnsi="Arial" w:cs="Arial"/>
          <w:sz w:val="24"/>
          <w:szCs w:val="24"/>
          <w:lang w:val="es-ES"/>
        </w:rPr>
        <w:t xml:space="preserve">tener una </w:t>
      </w:r>
      <w:r w:rsidRPr="005D073A">
        <w:rPr>
          <w:rFonts w:ascii="Arial" w:hAnsi="Arial" w:cs="Arial"/>
          <w:sz w:val="24"/>
          <w:szCs w:val="24"/>
          <w:lang w:val="es-ES"/>
        </w:rPr>
        <w:t>relación personal con Jesús y vivir como discípulos</w:t>
      </w:r>
      <w:r>
        <w:rPr>
          <w:rFonts w:ascii="Arial" w:hAnsi="Arial" w:cs="Arial"/>
          <w:sz w:val="24"/>
          <w:szCs w:val="24"/>
          <w:lang w:val="es-ES"/>
        </w:rPr>
        <w:t xml:space="preserve"> suyos</w:t>
      </w:r>
      <w:r w:rsidR="004C3F92" w:rsidRPr="005D073A">
        <w:rPr>
          <w:rFonts w:ascii="Arial" w:hAnsi="Arial" w:cs="Arial"/>
          <w:sz w:val="24"/>
          <w:szCs w:val="24"/>
          <w:lang w:val="es-ES"/>
        </w:rPr>
        <w:t>.</w:t>
      </w:r>
    </w:p>
    <w:p w14:paraId="3BE15CD7" w14:textId="6EDE7ED6" w:rsidR="00443282" w:rsidRPr="005D073A" w:rsidRDefault="005D073A" w:rsidP="00443282">
      <w:pPr>
        <w:spacing w:line="360" w:lineRule="auto"/>
        <w:ind w:firstLine="720"/>
        <w:jc w:val="center"/>
        <w:rPr>
          <w:rFonts w:ascii="Arial" w:hAnsi="Arial" w:cs="Arial"/>
          <w:sz w:val="24"/>
          <w:szCs w:val="24"/>
          <w:lang w:val="es-ES"/>
        </w:rPr>
      </w:pPr>
      <w:r w:rsidRPr="005D073A">
        <w:rPr>
          <w:rFonts w:ascii="Arial" w:hAnsi="Arial" w:cs="Arial"/>
          <w:b/>
          <w:sz w:val="28"/>
          <w:szCs w:val="28"/>
          <w:lang w:val="es-ES"/>
        </w:rPr>
        <w:t>Día de la Madre en</w:t>
      </w:r>
      <w:r w:rsidR="00443282" w:rsidRPr="005D073A">
        <w:rPr>
          <w:rFonts w:ascii="Arial" w:hAnsi="Arial" w:cs="Arial"/>
          <w:b/>
          <w:sz w:val="28"/>
          <w:szCs w:val="28"/>
          <w:lang w:val="es-ES"/>
        </w:rPr>
        <w:t xml:space="preserve"> Panam</w:t>
      </w:r>
      <w:r>
        <w:rPr>
          <w:rFonts w:ascii="Arial" w:hAnsi="Arial" w:cs="Arial"/>
          <w:b/>
          <w:sz w:val="28"/>
          <w:szCs w:val="28"/>
          <w:lang w:val="es-ES"/>
        </w:rPr>
        <w:t>á</w:t>
      </w:r>
    </w:p>
    <w:p w14:paraId="1A28669E" w14:textId="0F1DF693" w:rsidR="0034169E" w:rsidRPr="005D073A" w:rsidRDefault="005D073A" w:rsidP="00CB183C">
      <w:pPr>
        <w:tabs>
          <w:tab w:val="left" w:pos="2041"/>
        </w:tabs>
        <w:spacing w:line="360" w:lineRule="auto"/>
        <w:ind w:firstLine="720"/>
        <w:jc w:val="both"/>
        <w:rPr>
          <w:rFonts w:ascii="Arial" w:hAnsi="Arial" w:cs="Arial"/>
          <w:sz w:val="24"/>
          <w:szCs w:val="24"/>
          <w:lang w:val="es-ES"/>
        </w:rPr>
      </w:pPr>
      <w:r w:rsidRPr="005D073A">
        <w:rPr>
          <w:rFonts w:ascii="Arial" w:hAnsi="Arial" w:cs="Arial"/>
          <w:sz w:val="24"/>
          <w:szCs w:val="24"/>
          <w:lang w:val="es-ES"/>
        </w:rPr>
        <w:t>El siguiente</w:t>
      </w:r>
      <w:r w:rsidRPr="005D073A">
        <w:rPr>
          <w:rFonts w:ascii="Arial" w:hAnsi="Arial" w:cs="Arial"/>
          <w:sz w:val="24"/>
          <w:szCs w:val="24"/>
          <w:lang w:val="es-ES"/>
        </w:rPr>
        <w:t xml:space="preserve"> </w:t>
      </w:r>
      <w:r w:rsidRPr="005D073A">
        <w:rPr>
          <w:rFonts w:ascii="Arial" w:hAnsi="Arial" w:cs="Arial"/>
          <w:sz w:val="24"/>
          <w:szCs w:val="24"/>
          <w:lang w:val="es-ES"/>
        </w:rPr>
        <w:t xml:space="preserve">domingo, celebramos el Día de la Madre </w:t>
      </w:r>
      <w:r>
        <w:rPr>
          <w:rFonts w:ascii="Arial" w:hAnsi="Arial" w:cs="Arial"/>
          <w:sz w:val="24"/>
          <w:szCs w:val="24"/>
          <w:lang w:val="es-ES"/>
        </w:rPr>
        <w:t>anticipadamente</w:t>
      </w:r>
      <w:r w:rsidRPr="005D073A">
        <w:rPr>
          <w:rFonts w:ascii="Arial" w:hAnsi="Arial" w:cs="Arial"/>
          <w:sz w:val="24"/>
          <w:szCs w:val="24"/>
          <w:lang w:val="es-ES"/>
        </w:rPr>
        <w:t xml:space="preserve"> (la fecha oficial es el 8 de diciembre). Siete madres asistieron al </w:t>
      </w:r>
      <w:r>
        <w:rPr>
          <w:rFonts w:ascii="Arial" w:hAnsi="Arial" w:cs="Arial"/>
          <w:sz w:val="24"/>
          <w:szCs w:val="24"/>
          <w:lang w:val="es-ES"/>
        </w:rPr>
        <w:t>Culto</w:t>
      </w:r>
      <w:r w:rsidRPr="005D073A">
        <w:rPr>
          <w:rFonts w:ascii="Arial" w:hAnsi="Arial" w:cs="Arial"/>
          <w:sz w:val="24"/>
          <w:szCs w:val="24"/>
          <w:lang w:val="es-ES"/>
        </w:rPr>
        <w:t xml:space="preserve"> Dominical, una de ellas por primera vez. </w:t>
      </w:r>
      <w:r>
        <w:rPr>
          <w:rFonts w:ascii="Arial" w:hAnsi="Arial" w:cs="Arial"/>
          <w:sz w:val="24"/>
          <w:szCs w:val="24"/>
          <w:lang w:val="es-ES"/>
        </w:rPr>
        <w:t xml:space="preserve">El </w:t>
      </w:r>
      <w:r w:rsidRPr="005D073A">
        <w:rPr>
          <w:rFonts w:ascii="Arial" w:hAnsi="Arial" w:cs="Arial"/>
          <w:sz w:val="24"/>
          <w:szCs w:val="24"/>
          <w:lang w:val="es-ES"/>
        </w:rPr>
        <w:t>M. Jos</w:t>
      </w:r>
      <w:r>
        <w:rPr>
          <w:rFonts w:ascii="Arial" w:hAnsi="Arial" w:cs="Arial"/>
          <w:sz w:val="24"/>
          <w:szCs w:val="24"/>
          <w:lang w:val="es-ES"/>
        </w:rPr>
        <w:t>ué</w:t>
      </w:r>
      <w:r w:rsidRPr="005D073A">
        <w:rPr>
          <w:rFonts w:ascii="Arial" w:hAnsi="Arial" w:cs="Arial"/>
          <w:sz w:val="24"/>
          <w:szCs w:val="24"/>
          <w:lang w:val="es-ES"/>
        </w:rPr>
        <w:t xml:space="preserve"> entregó una </w:t>
      </w:r>
      <w:r>
        <w:rPr>
          <w:rFonts w:ascii="Arial" w:hAnsi="Arial" w:cs="Arial"/>
          <w:sz w:val="24"/>
          <w:szCs w:val="24"/>
          <w:lang w:val="es-ES"/>
        </w:rPr>
        <w:t>lectura</w:t>
      </w:r>
      <w:r w:rsidRPr="005D073A">
        <w:rPr>
          <w:rFonts w:ascii="Arial" w:hAnsi="Arial" w:cs="Arial"/>
          <w:sz w:val="24"/>
          <w:szCs w:val="24"/>
          <w:lang w:val="es-ES"/>
        </w:rPr>
        <w:t xml:space="preserve"> especial titulada: “Ana, Madre de Fe y Oración”, basada en 1 Samuel 1. Nos inspiró su hermoso ejemplo de devoción, fe y sacrificio, entregando a su </w:t>
      </w:r>
      <w:r w:rsidRPr="005D073A">
        <w:rPr>
          <w:rFonts w:ascii="Arial" w:hAnsi="Arial" w:cs="Arial"/>
          <w:sz w:val="24"/>
          <w:szCs w:val="24"/>
          <w:lang w:val="es-ES"/>
        </w:rPr>
        <w:lastRenderedPageBreak/>
        <w:t xml:space="preserve">primogénito al Señor. Varias madres se conmovieron </w:t>
      </w:r>
      <w:r>
        <w:rPr>
          <w:rFonts w:ascii="Arial" w:hAnsi="Arial" w:cs="Arial"/>
          <w:sz w:val="24"/>
          <w:szCs w:val="24"/>
          <w:lang w:val="es-ES"/>
        </w:rPr>
        <w:t>con</w:t>
      </w:r>
      <w:r w:rsidRPr="005D073A">
        <w:rPr>
          <w:rFonts w:ascii="Arial" w:hAnsi="Arial" w:cs="Arial"/>
          <w:sz w:val="24"/>
          <w:szCs w:val="24"/>
          <w:lang w:val="es-ES"/>
        </w:rPr>
        <w:t xml:space="preserve"> lágrimas</w:t>
      </w:r>
      <w:r>
        <w:rPr>
          <w:rFonts w:ascii="Arial" w:hAnsi="Arial" w:cs="Arial"/>
          <w:sz w:val="24"/>
          <w:szCs w:val="24"/>
          <w:lang w:val="es-ES"/>
        </w:rPr>
        <w:t xml:space="preserve"> en sus ojos</w:t>
      </w:r>
      <w:r w:rsidRPr="005D073A">
        <w:rPr>
          <w:rFonts w:ascii="Arial" w:hAnsi="Arial" w:cs="Arial"/>
          <w:sz w:val="24"/>
          <w:szCs w:val="24"/>
          <w:lang w:val="es-ES"/>
        </w:rPr>
        <w:t xml:space="preserve">, alabando a Dios por la vida de sus hijos y orando por que vivan como Samuel. </w:t>
      </w:r>
      <w:r w:rsidR="00312786">
        <w:rPr>
          <w:rFonts w:ascii="Arial" w:hAnsi="Arial" w:cs="Arial"/>
          <w:sz w:val="24"/>
          <w:szCs w:val="24"/>
          <w:lang w:val="es-ES"/>
        </w:rPr>
        <w:t>El M. Josué</w:t>
      </w:r>
      <w:r w:rsidRPr="005D073A">
        <w:rPr>
          <w:rFonts w:ascii="Arial" w:hAnsi="Arial" w:cs="Arial"/>
          <w:sz w:val="24"/>
          <w:szCs w:val="24"/>
          <w:lang w:val="es-ES"/>
        </w:rPr>
        <w:t xml:space="preserve"> oró por todas ellas para que se conviertan en madres de fe y oración como Ana, no solo p</w:t>
      </w:r>
      <w:r w:rsidR="00312786">
        <w:rPr>
          <w:rFonts w:ascii="Arial" w:hAnsi="Arial" w:cs="Arial"/>
          <w:sz w:val="24"/>
          <w:szCs w:val="24"/>
          <w:lang w:val="es-ES"/>
        </w:rPr>
        <w:t>ara</w:t>
      </w:r>
      <w:r w:rsidRPr="005D073A">
        <w:rPr>
          <w:rFonts w:ascii="Arial" w:hAnsi="Arial" w:cs="Arial"/>
          <w:sz w:val="24"/>
          <w:szCs w:val="24"/>
          <w:lang w:val="es-ES"/>
        </w:rPr>
        <w:t xml:space="preserve"> sus hijos, sino para que Panamá se levante como un Reino de Sacerdotes y una Nación Santa. Después, </w:t>
      </w:r>
      <w:r w:rsidR="00312786">
        <w:rPr>
          <w:rFonts w:ascii="Arial" w:hAnsi="Arial" w:cs="Arial"/>
          <w:sz w:val="24"/>
          <w:szCs w:val="24"/>
          <w:lang w:val="es-ES"/>
        </w:rPr>
        <w:t>dimos unos pequeños presentes</w:t>
      </w:r>
      <w:r w:rsidRPr="005D073A">
        <w:rPr>
          <w:rFonts w:ascii="Arial" w:hAnsi="Arial" w:cs="Arial"/>
          <w:sz w:val="24"/>
          <w:szCs w:val="24"/>
          <w:lang w:val="es-ES"/>
        </w:rPr>
        <w:t xml:space="preserve"> a las madres, honrándolas con una</w:t>
      </w:r>
      <w:r w:rsidR="00312786">
        <w:rPr>
          <w:rFonts w:ascii="Arial" w:hAnsi="Arial" w:cs="Arial"/>
          <w:sz w:val="24"/>
          <w:szCs w:val="24"/>
          <w:lang w:val="es-ES"/>
        </w:rPr>
        <w:t xml:space="preserve"> bonita</w:t>
      </w:r>
      <w:r w:rsidRPr="005D073A">
        <w:rPr>
          <w:rFonts w:ascii="Arial" w:hAnsi="Arial" w:cs="Arial"/>
          <w:sz w:val="24"/>
          <w:szCs w:val="24"/>
          <w:lang w:val="es-ES"/>
        </w:rPr>
        <w:t xml:space="preserve"> celebración</w:t>
      </w:r>
      <w:r w:rsidR="002076CF" w:rsidRPr="005D073A">
        <w:rPr>
          <w:rFonts w:ascii="Arial" w:hAnsi="Arial" w:cs="Arial"/>
          <w:sz w:val="24"/>
          <w:szCs w:val="24"/>
          <w:lang w:val="es-ES"/>
        </w:rPr>
        <w:t>.</w:t>
      </w:r>
    </w:p>
    <w:p w14:paraId="2A659045" w14:textId="04A5A44E" w:rsidR="008A094C" w:rsidRPr="00312786" w:rsidRDefault="00312786" w:rsidP="00CB183C">
      <w:pPr>
        <w:tabs>
          <w:tab w:val="left" w:pos="2041"/>
        </w:tabs>
        <w:spacing w:line="360" w:lineRule="auto"/>
        <w:ind w:firstLine="720"/>
        <w:jc w:val="both"/>
        <w:rPr>
          <w:rFonts w:ascii="Arial" w:hAnsi="Arial" w:cs="Arial"/>
          <w:sz w:val="24"/>
          <w:szCs w:val="24"/>
          <w:lang w:val="es-ES"/>
        </w:rPr>
      </w:pPr>
      <w:r w:rsidRPr="00312786">
        <w:rPr>
          <w:rFonts w:ascii="Arial" w:hAnsi="Arial" w:cs="Arial"/>
          <w:sz w:val="24"/>
          <w:szCs w:val="24"/>
          <w:lang w:val="es-ES"/>
        </w:rPr>
        <w:t xml:space="preserve">Celebraremos nuestro </w:t>
      </w:r>
      <w:r>
        <w:rPr>
          <w:rFonts w:ascii="Arial" w:hAnsi="Arial" w:cs="Arial"/>
          <w:sz w:val="24"/>
          <w:szCs w:val="24"/>
          <w:lang w:val="es-ES"/>
        </w:rPr>
        <w:t>Culto Especial</w:t>
      </w:r>
      <w:r w:rsidRPr="00312786">
        <w:rPr>
          <w:rFonts w:ascii="Arial" w:hAnsi="Arial" w:cs="Arial"/>
          <w:sz w:val="24"/>
          <w:szCs w:val="24"/>
          <w:lang w:val="es-ES"/>
        </w:rPr>
        <w:t xml:space="preserve"> de Navidad el 21 de diciembre, titulado: “Jesús Nació en un Pesebre” basado en Lucas 2:1-7. Por favor, oren por el mensaje </w:t>
      </w:r>
      <w:r>
        <w:rPr>
          <w:rFonts w:ascii="Arial" w:hAnsi="Arial" w:cs="Arial"/>
          <w:sz w:val="24"/>
          <w:szCs w:val="24"/>
          <w:lang w:val="es-ES"/>
        </w:rPr>
        <w:t>del M. Josué</w:t>
      </w:r>
      <w:r w:rsidRPr="00312786">
        <w:rPr>
          <w:rFonts w:ascii="Arial" w:hAnsi="Arial" w:cs="Arial"/>
          <w:sz w:val="24"/>
          <w:szCs w:val="24"/>
          <w:lang w:val="es-ES"/>
        </w:rPr>
        <w:t xml:space="preserve"> y </w:t>
      </w:r>
      <w:r>
        <w:rPr>
          <w:rFonts w:ascii="Arial" w:hAnsi="Arial" w:cs="Arial"/>
          <w:sz w:val="24"/>
          <w:szCs w:val="24"/>
          <w:lang w:val="es-ES"/>
        </w:rPr>
        <w:t>para que puedan participar nuestros familiares y ovejas</w:t>
      </w:r>
      <w:r w:rsidR="008A094C" w:rsidRPr="00312786">
        <w:rPr>
          <w:rFonts w:ascii="Arial" w:hAnsi="Arial" w:cs="Arial"/>
          <w:sz w:val="24"/>
          <w:szCs w:val="24"/>
          <w:lang w:val="es-ES"/>
        </w:rPr>
        <w:t>.</w:t>
      </w:r>
    </w:p>
    <w:p w14:paraId="095AAA15" w14:textId="604E31A6" w:rsidR="00CD791A" w:rsidRPr="00312786" w:rsidRDefault="00312786" w:rsidP="00CD791A">
      <w:pPr>
        <w:spacing w:line="360" w:lineRule="auto"/>
        <w:ind w:firstLine="720"/>
        <w:jc w:val="both"/>
        <w:rPr>
          <w:rFonts w:ascii="Arial" w:hAnsi="Arial" w:cs="Arial"/>
          <w:b/>
          <w:sz w:val="24"/>
          <w:szCs w:val="24"/>
          <w:lang w:val="es-PA"/>
        </w:rPr>
      </w:pPr>
      <w:r w:rsidRPr="00312786">
        <w:rPr>
          <w:rFonts w:ascii="Arial" w:hAnsi="Arial" w:cs="Arial"/>
          <w:b/>
          <w:sz w:val="24"/>
          <w:szCs w:val="24"/>
          <w:lang w:val="es-PA"/>
        </w:rPr>
        <w:t>Tópicos de Oración</w:t>
      </w:r>
      <w:r w:rsidR="00471025" w:rsidRPr="00312786">
        <w:rPr>
          <w:rFonts w:ascii="Arial" w:hAnsi="Arial" w:cs="Arial"/>
          <w:b/>
          <w:sz w:val="24"/>
          <w:szCs w:val="24"/>
          <w:lang w:val="es-PA"/>
        </w:rPr>
        <w:t>:</w:t>
      </w:r>
      <w:r w:rsidR="007C677A" w:rsidRPr="00312786">
        <w:rPr>
          <w:rFonts w:ascii="Arial" w:hAnsi="Arial" w:cs="Arial"/>
          <w:b/>
          <w:sz w:val="24"/>
          <w:szCs w:val="24"/>
          <w:lang w:val="es-PA"/>
        </w:rPr>
        <w:t xml:space="preserve"> </w:t>
      </w:r>
      <w:r w:rsidR="00081BB5" w:rsidRPr="00312786">
        <w:rPr>
          <w:rFonts w:ascii="Arial" w:hAnsi="Arial" w:cs="Arial"/>
          <w:b/>
          <w:sz w:val="24"/>
          <w:szCs w:val="24"/>
          <w:lang w:val="es-PA"/>
        </w:rPr>
        <w:t xml:space="preserve">  </w:t>
      </w:r>
      <w:r w:rsidR="002D68BC" w:rsidRPr="00312786">
        <w:rPr>
          <w:rFonts w:ascii="Arial" w:hAnsi="Arial" w:cs="Arial"/>
          <w:b/>
          <w:sz w:val="24"/>
          <w:szCs w:val="24"/>
          <w:lang w:val="es-PA"/>
        </w:rPr>
        <w:t xml:space="preserve">  </w:t>
      </w:r>
      <w:r w:rsidR="00430602" w:rsidRPr="00312786">
        <w:rPr>
          <w:rFonts w:ascii="Arial" w:hAnsi="Arial" w:cs="Arial"/>
          <w:b/>
          <w:sz w:val="24"/>
          <w:szCs w:val="24"/>
          <w:lang w:val="es-PA"/>
        </w:rPr>
        <w:t xml:space="preserve">  </w:t>
      </w:r>
      <w:r w:rsidR="000E7D55" w:rsidRPr="00312786">
        <w:rPr>
          <w:rFonts w:ascii="Arial" w:hAnsi="Arial" w:cs="Arial"/>
          <w:b/>
          <w:sz w:val="24"/>
          <w:szCs w:val="24"/>
          <w:lang w:val="es-PA"/>
        </w:rPr>
        <w:t xml:space="preserve">  </w:t>
      </w:r>
      <w:r w:rsidR="00AE4811" w:rsidRPr="00312786">
        <w:rPr>
          <w:rFonts w:ascii="Arial" w:hAnsi="Arial" w:cs="Arial"/>
          <w:b/>
          <w:sz w:val="24"/>
          <w:szCs w:val="24"/>
          <w:lang w:val="es-PA"/>
        </w:rPr>
        <w:t xml:space="preserve">    </w:t>
      </w:r>
    </w:p>
    <w:p w14:paraId="763B8B4B" w14:textId="39B448CC" w:rsidR="00DA4032" w:rsidRPr="00312786" w:rsidRDefault="00312786" w:rsidP="00DA4032">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Que Panamá se convierta en un Reino de Sacerdotes y una Nación Santa</w:t>
      </w:r>
      <w:r w:rsidR="00DA4032" w:rsidRPr="00312786">
        <w:rPr>
          <w:rFonts w:ascii="Arial" w:hAnsi="Arial" w:cs="Arial"/>
          <w:sz w:val="24"/>
          <w:szCs w:val="24"/>
          <w:lang w:val="es-ES"/>
        </w:rPr>
        <w:t>.</w:t>
      </w:r>
    </w:p>
    <w:p w14:paraId="655BA7C4" w14:textId="66D0FAD6" w:rsidR="00DA4032" w:rsidRPr="00312786" w:rsidRDefault="00312786" w:rsidP="00C13E50">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Que Dios levante un Abraham y una Sara de fe</w:t>
      </w:r>
      <w:r w:rsidR="00DA4032" w:rsidRPr="00312786">
        <w:rPr>
          <w:rFonts w:ascii="Arial" w:hAnsi="Arial" w:cs="Arial"/>
          <w:sz w:val="24"/>
          <w:szCs w:val="24"/>
          <w:lang w:val="es-ES"/>
        </w:rPr>
        <w:t>.</w:t>
      </w:r>
    </w:p>
    <w:p w14:paraId="083FFD39" w14:textId="3E4DB809" w:rsidR="00C13E50" w:rsidRPr="00312786" w:rsidRDefault="00312786" w:rsidP="00C13E50">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 xml:space="preserve">Que </w:t>
      </w:r>
      <w:r>
        <w:rPr>
          <w:rFonts w:ascii="Arial" w:hAnsi="Arial" w:cs="Arial"/>
          <w:sz w:val="24"/>
          <w:szCs w:val="24"/>
          <w:lang w:val="es-ES"/>
        </w:rPr>
        <w:t>el M. Josué</w:t>
      </w:r>
      <w:r w:rsidRPr="00312786">
        <w:rPr>
          <w:rFonts w:ascii="Arial" w:hAnsi="Arial" w:cs="Arial"/>
          <w:sz w:val="24"/>
          <w:szCs w:val="24"/>
          <w:lang w:val="es-ES"/>
        </w:rPr>
        <w:t xml:space="preserve"> </w:t>
      </w:r>
      <w:r>
        <w:rPr>
          <w:rFonts w:ascii="Arial" w:hAnsi="Arial" w:cs="Arial"/>
          <w:sz w:val="24"/>
          <w:szCs w:val="24"/>
          <w:lang w:val="es-ES"/>
        </w:rPr>
        <w:t>esté</w:t>
      </w:r>
      <w:r w:rsidRPr="00312786">
        <w:rPr>
          <w:rFonts w:ascii="Arial" w:hAnsi="Arial" w:cs="Arial"/>
          <w:sz w:val="24"/>
          <w:szCs w:val="24"/>
          <w:lang w:val="es-ES"/>
        </w:rPr>
        <w:t xml:space="preserve"> lleno del Espíritu Santo para preparar y entregar los mensajes dominicales especiales durante la temporada de Navidad y Año Nuevo</w:t>
      </w:r>
      <w:r w:rsidR="00DA4032" w:rsidRPr="00312786">
        <w:rPr>
          <w:rFonts w:ascii="Arial" w:hAnsi="Arial" w:cs="Arial"/>
          <w:sz w:val="24"/>
          <w:szCs w:val="24"/>
          <w:lang w:val="es-ES"/>
        </w:rPr>
        <w:t>.</w:t>
      </w:r>
    </w:p>
    <w:p w14:paraId="65CCD050" w14:textId="07C97A65" w:rsidR="007556A4" w:rsidRPr="00312786" w:rsidRDefault="00312786" w:rsidP="00854310">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 xml:space="preserve">Que Darío, Karen y Yael crezcan como pastores y maestros </w:t>
      </w:r>
      <w:r>
        <w:rPr>
          <w:rFonts w:ascii="Arial" w:hAnsi="Arial" w:cs="Arial"/>
          <w:sz w:val="24"/>
          <w:szCs w:val="24"/>
          <w:lang w:val="es-ES"/>
        </w:rPr>
        <w:t>bíblicos</w:t>
      </w:r>
      <w:r w:rsidR="00CA2A37" w:rsidRPr="00312786">
        <w:rPr>
          <w:rFonts w:ascii="Arial" w:hAnsi="Arial" w:cs="Arial"/>
          <w:sz w:val="24"/>
          <w:szCs w:val="24"/>
          <w:lang w:val="es-ES"/>
        </w:rPr>
        <w:t>.</w:t>
      </w:r>
    </w:p>
    <w:p w14:paraId="12FAB3C7" w14:textId="42351273" w:rsidR="00CA2A37" w:rsidRPr="00312786" w:rsidRDefault="00312786" w:rsidP="00157467">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Que Dios bendiga nuestro ministerio de pesca en el campus, estableciendo estudios bíblicos entre los estudiantes</w:t>
      </w:r>
      <w:r w:rsidR="00854310" w:rsidRPr="00312786">
        <w:rPr>
          <w:rFonts w:ascii="Arial" w:hAnsi="Arial" w:cs="Arial"/>
          <w:sz w:val="24"/>
          <w:szCs w:val="24"/>
          <w:lang w:val="es-ES"/>
        </w:rPr>
        <w:t>.</w:t>
      </w:r>
    </w:p>
    <w:p w14:paraId="5DBA48B4" w14:textId="41E3D675" w:rsidR="002038DE" w:rsidRPr="00312786" w:rsidRDefault="00312786" w:rsidP="00157467">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 xml:space="preserve">Que </w:t>
      </w:r>
      <w:r>
        <w:rPr>
          <w:rFonts w:ascii="Arial" w:hAnsi="Arial" w:cs="Arial"/>
          <w:sz w:val="24"/>
          <w:szCs w:val="24"/>
          <w:lang w:val="es-ES"/>
        </w:rPr>
        <w:t>el M. Josué</w:t>
      </w:r>
      <w:r w:rsidRPr="00312786">
        <w:rPr>
          <w:rFonts w:ascii="Arial" w:hAnsi="Arial" w:cs="Arial"/>
          <w:sz w:val="24"/>
          <w:szCs w:val="24"/>
          <w:lang w:val="es-ES"/>
        </w:rPr>
        <w:t xml:space="preserve"> reciba su visa chilena para asistir a la Conferencia de Directores de América Latina</w:t>
      </w:r>
      <w:r w:rsidR="002038DE" w:rsidRPr="00312786">
        <w:rPr>
          <w:rFonts w:ascii="Arial" w:hAnsi="Arial" w:cs="Arial"/>
          <w:sz w:val="24"/>
          <w:szCs w:val="24"/>
          <w:lang w:val="es-ES"/>
        </w:rPr>
        <w:t>.</w:t>
      </w:r>
    </w:p>
    <w:p w14:paraId="3E4197E0" w14:textId="51B2C9DB" w:rsidR="00CD5DAC" w:rsidRPr="00312786" w:rsidRDefault="00312786" w:rsidP="00157467">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 xml:space="preserve">Que la familia del M. </w:t>
      </w:r>
      <w:r>
        <w:rPr>
          <w:rFonts w:ascii="Arial" w:hAnsi="Arial" w:cs="Arial"/>
          <w:sz w:val="24"/>
          <w:szCs w:val="24"/>
          <w:lang w:val="es-ES"/>
        </w:rPr>
        <w:t>Josué pueda participar en el Congreso de la Misión Mundial en Corea</w:t>
      </w:r>
      <w:r w:rsidR="00CD5DAC" w:rsidRPr="00312786">
        <w:rPr>
          <w:rFonts w:ascii="Arial" w:hAnsi="Arial" w:cs="Arial"/>
          <w:sz w:val="24"/>
          <w:szCs w:val="24"/>
          <w:lang w:val="es-ES"/>
        </w:rPr>
        <w:t>.</w:t>
      </w:r>
    </w:p>
    <w:p w14:paraId="723DF9E8" w14:textId="0E968DCF" w:rsidR="00CD5DAC" w:rsidRPr="00312786" w:rsidRDefault="00312786" w:rsidP="00157467">
      <w:pPr>
        <w:pStyle w:val="ListParagraph"/>
        <w:numPr>
          <w:ilvl w:val="0"/>
          <w:numId w:val="1"/>
        </w:numPr>
        <w:spacing w:line="360" w:lineRule="auto"/>
        <w:jc w:val="both"/>
        <w:rPr>
          <w:rFonts w:ascii="Arial" w:hAnsi="Arial" w:cs="Arial"/>
          <w:sz w:val="24"/>
          <w:szCs w:val="24"/>
          <w:lang w:val="es-ES"/>
        </w:rPr>
      </w:pPr>
      <w:r w:rsidRPr="00312786">
        <w:rPr>
          <w:rFonts w:ascii="Arial" w:hAnsi="Arial" w:cs="Arial"/>
          <w:sz w:val="24"/>
          <w:szCs w:val="24"/>
          <w:lang w:val="es-ES"/>
        </w:rPr>
        <w:t>Que el Señor bendiga el nuevo negocio de M. María con más clientes</w:t>
      </w:r>
      <w:r w:rsidR="00CD5DAC" w:rsidRPr="00312786">
        <w:rPr>
          <w:rFonts w:ascii="Arial" w:hAnsi="Arial" w:cs="Arial"/>
          <w:sz w:val="24"/>
          <w:szCs w:val="24"/>
          <w:lang w:val="es-ES"/>
        </w:rPr>
        <w:t>.</w:t>
      </w:r>
    </w:p>
    <w:p w14:paraId="36CF8BF2" w14:textId="4D49290F" w:rsidR="00430602" w:rsidRPr="00312786" w:rsidRDefault="00430602" w:rsidP="0004266A">
      <w:pPr>
        <w:spacing w:line="360" w:lineRule="auto"/>
        <w:jc w:val="both"/>
        <w:rPr>
          <w:rFonts w:ascii="Arial" w:hAnsi="Arial" w:cs="Arial"/>
          <w:b/>
          <w:sz w:val="24"/>
          <w:szCs w:val="24"/>
          <w:lang w:val="es-ES"/>
        </w:rPr>
      </w:pPr>
      <w:r w:rsidRPr="00312786">
        <w:rPr>
          <w:rFonts w:ascii="Arial" w:hAnsi="Arial" w:cs="Arial"/>
          <w:b/>
          <w:sz w:val="24"/>
          <w:szCs w:val="24"/>
          <w:lang w:val="es-ES"/>
        </w:rPr>
        <w:t>Report</w:t>
      </w:r>
      <w:r w:rsidR="00312786" w:rsidRPr="00312786">
        <w:rPr>
          <w:rFonts w:ascii="Arial" w:hAnsi="Arial" w:cs="Arial"/>
          <w:b/>
          <w:sz w:val="24"/>
          <w:szCs w:val="24"/>
          <w:lang w:val="es-ES"/>
        </w:rPr>
        <w:t>ado por el</w:t>
      </w:r>
      <w:r w:rsidR="0004266A" w:rsidRPr="00312786">
        <w:rPr>
          <w:rFonts w:ascii="Arial" w:hAnsi="Arial" w:cs="Arial"/>
          <w:b/>
          <w:sz w:val="24"/>
          <w:szCs w:val="24"/>
          <w:lang w:val="es-ES"/>
        </w:rPr>
        <w:t xml:space="preserve"> M. Jos</w:t>
      </w:r>
      <w:r w:rsidR="00312786">
        <w:rPr>
          <w:rFonts w:ascii="Arial" w:hAnsi="Arial" w:cs="Arial"/>
          <w:b/>
          <w:sz w:val="24"/>
          <w:szCs w:val="24"/>
          <w:lang w:val="es-ES"/>
        </w:rPr>
        <w:t>ué</w:t>
      </w:r>
      <w:r w:rsidRPr="00312786">
        <w:rPr>
          <w:rFonts w:ascii="Arial" w:hAnsi="Arial" w:cs="Arial"/>
          <w:b/>
          <w:sz w:val="24"/>
          <w:szCs w:val="24"/>
          <w:lang w:val="es-ES"/>
        </w:rPr>
        <w:t xml:space="preserve"> Gutierrez (</w:t>
      </w:r>
      <w:hyperlink r:id="rId11" w:history="1">
        <w:r w:rsidR="00C654A0" w:rsidRPr="00312786">
          <w:rPr>
            <w:rStyle w:val="Hyperlink"/>
            <w:rFonts w:ascii="Arial" w:hAnsi="Arial" w:cs="Arial"/>
            <w:b/>
            <w:sz w:val="24"/>
            <w:szCs w:val="24"/>
            <w:lang w:val="es-ES"/>
          </w:rPr>
          <w:t>maikerg@gmail.com</w:t>
        </w:r>
      </w:hyperlink>
      <w:r w:rsidRPr="00312786">
        <w:rPr>
          <w:rFonts w:ascii="Arial" w:hAnsi="Arial" w:cs="Arial"/>
          <w:b/>
          <w:sz w:val="24"/>
          <w:szCs w:val="24"/>
          <w:lang w:val="es-ES"/>
        </w:rPr>
        <w:t>)</w:t>
      </w:r>
    </w:p>
    <w:p w14:paraId="693A7FCB" w14:textId="77777777" w:rsidR="00C654A0" w:rsidRPr="00312786" w:rsidRDefault="00C654A0" w:rsidP="0004266A">
      <w:pPr>
        <w:spacing w:line="360" w:lineRule="auto"/>
        <w:jc w:val="both"/>
        <w:rPr>
          <w:rFonts w:ascii="Arial" w:hAnsi="Arial" w:cs="Arial"/>
          <w:b/>
          <w:sz w:val="24"/>
          <w:szCs w:val="24"/>
          <w:lang w:val="es-ES"/>
        </w:rPr>
      </w:pPr>
    </w:p>
    <w:p w14:paraId="5BAF88E6" w14:textId="3976C04E" w:rsidR="00886CE6" w:rsidRPr="00312786" w:rsidRDefault="00886CE6" w:rsidP="00C654A0">
      <w:pPr>
        <w:tabs>
          <w:tab w:val="left" w:pos="2041"/>
        </w:tabs>
        <w:spacing w:line="360" w:lineRule="auto"/>
        <w:ind w:firstLine="720"/>
        <w:jc w:val="both"/>
        <w:rPr>
          <w:rFonts w:ascii="Arial" w:hAnsi="Arial" w:cs="Arial"/>
          <w:sz w:val="24"/>
          <w:szCs w:val="24"/>
          <w:lang w:val="es-ES"/>
        </w:rPr>
      </w:pPr>
    </w:p>
    <w:sectPr w:rsidR="00886CE6" w:rsidRPr="00312786" w:rsidSect="007D400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4682D"/>
    <w:multiLevelType w:val="hybridMultilevel"/>
    <w:tmpl w:val="CF92C7A0"/>
    <w:lvl w:ilvl="0" w:tplc="37727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704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91A"/>
    <w:rsid w:val="000135EB"/>
    <w:rsid w:val="000140CA"/>
    <w:rsid w:val="000203CE"/>
    <w:rsid w:val="00040EEF"/>
    <w:rsid w:val="0004266A"/>
    <w:rsid w:val="000444DD"/>
    <w:rsid w:val="00046747"/>
    <w:rsid w:val="000565C4"/>
    <w:rsid w:val="00057B7B"/>
    <w:rsid w:val="000734CA"/>
    <w:rsid w:val="00081BB5"/>
    <w:rsid w:val="00094907"/>
    <w:rsid w:val="000A3CD4"/>
    <w:rsid w:val="000B69B6"/>
    <w:rsid w:val="000B7F27"/>
    <w:rsid w:val="000C3355"/>
    <w:rsid w:val="000E28D3"/>
    <w:rsid w:val="000E7D55"/>
    <w:rsid w:val="000F52D4"/>
    <w:rsid w:val="001048AF"/>
    <w:rsid w:val="001073FC"/>
    <w:rsid w:val="00115404"/>
    <w:rsid w:val="00126819"/>
    <w:rsid w:val="00143317"/>
    <w:rsid w:val="00146AD1"/>
    <w:rsid w:val="00147087"/>
    <w:rsid w:val="00147982"/>
    <w:rsid w:val="00157467"/>
    <w:rsid w:val="00177883"/>
    <w:rsid w:val="001B7BCB"/>
    <w:rsid w:val="001C3F51"/>
    <w:rsid w:val="001E57A6"/>
    <w:rsid w:val="001F2C73"/>
    <w:rsid w:val="00200F85"/>
    <w:rsid w:val="002038DE"/>
    <w:rsid w:val="002076CF"/>
    <w:rsid w:val="00216F66"/>
    <w:rsid w:val="002304B9"/>
    <w:rsid w:val="0023528D"/>
    <w:rsid w:val="0024342C"/>
    <w:rsid w:val="00246C6F"/>
    <w:rsid w:val="002630FB"/>
    <w:rsid w:val="002824E1"/>
    <w:rsid w:val="002B7BAA"/>
    <w:rsid w:val="002C115D"/>
    <w:rsid w:val="002C6222"/>
    <w:rsid w:val="002D0426"/>
    <w:rsid w:val="002D221B"/>
    <w:rsid w:val="002D68BC"/>
    <w:rsid w:val="002E2FE9"/>
    <w:rsid w:val="002E614E"/>
    <w:rsid w:val="0030346C"/>
    <w:rsid w:val="003057D2"/>
    <w:rsid w:val="00312786"/>
    <w:rsid w:val="0034169E"/>
    <w:rsid w:val="0034349B"/>
    <w:rsid w:val="00354B6E"/>
    <w:rsid w:val="00356B72"/>
    <w:rsid w:val="00370536"/>
    <w:rsid w:val="00380110"/>
    <w:rsid w:val="00380B11"/>
    <w:rsid w:val="0038675E"/>
    <w:rsid w:val="003957CB"/>
    <w:rsid w:val="003973A3"/>
    <w:rsid w:val="003B143B"/>
    <w:rsid w:val="003D16DA"/>
    <w:rsid w:val="003F25A8"/>
    <w:rsid w:val="003F308F"/>
    <w:rsid w:val="003F4BEB"/>
    <w:rsid w:val="0040164C"/>
    <w:rsid w:val="0040698D"/>
    <w:rsid w:val="00430602"/>
    <w:rsid w:val="00436FCE"/>
    <w:rsid w:val="00441A0D"/>
    <w:rsid w:val="004421BF"/>
    <w:rsid w:val="00443282"/>
    <w:rsid w:val="004547FF"/>
    <w:rsid w:val="004567D0"/>
    <w:rsid w:val="0046020D"/>
    <w:rsid w:val="00463A0C"/>
    <w:rsid w:val="0046623B"/>
    <w:rsid w:val="004677D7"/>
    <w:rsid w:val="00471025"/>
    <w:rsid w:val="00472BD4"/>
    <w:rsid w:val="00481B17"/>
    <w:rsid w:val="0048411A"/>
    <w:rsid w:val="00486250"/>
    <w:rsid w:val="004B2C53"/>
    <w:rsid w:val="004C041E"/>
    <w:rsid w:val="004C3F92"/>
    <w:rsid w:val="004E34FF"/>
    <w:rsid w:val="00500A46"/>
    <w:rsid w:val="00502B04"/>
    <w:rsid w:val="005042AC"/>
    <w:rsid w:val="00515C09"/>
    <w:rsid w:val="0052131B"/>
    <w:rsid w:val="00537764"/>
    <w:rsid w:val="0055239C"/>
    <w:rsid w:val="00554A80"/>
    <w:rsid w:val="005572AF"/>
    <w:rsid w:val="005608DE"/>
    <w:rsid w:val="00564382"/>
    <w:rsid w:val="00577265"/>
    <w:rsid w:val="0057772E"/>
    <w:rsid w:val="00582307"/>
    <w:rsid w:val="005C4226"/>
    <w:rsid w:val="005D073A"/>
    <w:rsid w:val="005E478B"/>
    <w:rsid w:val="00605F09"/>
    <w:rsid w:val="006157EA"/>
    <w:rsid w:val="00621A4F"/>
    <w:rsid w:val="00630E1B"/>
    <w:rsid w:val="00641BF2"/>
    <w:rsid w:val="00643AEB"/>
    <w:rsid w:val="006465D0"/>
    <w:rsid w:val="00660CB6"/>
    <w:rsid w:val="00681010"/>
    <w:rsid w:val="00692C4A"/>
    <w:rsid w:val="00694D99"/>
    <w:rsid w:val="006964CA"/>
    <w:rsid w:val="006A061D"/>
    <w:rsid w:val="006A5228"/>
    <w:rsid w:val="006B33BC"/>
    <w:rsid w:val="006C056B"/>
    <w:rsid w:val="006C3609"/>
    <w:rsid w:val="006D1BB2"/>
    <w:rsid w:val="006E67D2"/>
    <w:rsid w:val="006E6FFE"/>
    <w:rsid w:val="006F1BCD"/>
    <w:rsid w:val="00700CAD"/>
    <w:rsid w:val="00716B60"/>
    <w:rsid w:val="00727C84"/>
    <w:rsid w:val="00732B51"/>
    <w:rsid w:val="007357FB"/>
    <w:rsid w:val="00740CD6"/>
    <w:rsid w:val="007556A4"/>
    <w:rsid w:val="007607EF"/>
    <w:rsid w:val="007756F6"/>
    <w:rsid w:val="007957CE"/>
    <w:rsid w:val="00797878"/>
    <w:rsid w:val="007A0A2E"/>
    <w:rsid w:val="007A1D5C"/>
    <w:rsid w:val="007A3FF2"/>
    <w:rsid w:val="007B0EE7"/>
    <w:rsid w:val="007B3B7A"/>
    <w:rsid w:val="007C677A"/>
    <w:rsid w:val="007D4007"/>
    <w:rsid w:val="007E4018"/>
    <w:rsid w:val="007E46C1"/>
    <w:rsid w:val="007F7897"/>
    <w:rsid w:val="00811603"/>
    <w:rsid w:val="008209AB"/>
    <w:rsid w:val="00844E26"/>
    <w:rsid w:val="00854310"/>
    <w:rsid w:val="008577B4"/>
    <w:rsid w:val="0086391B"/>
    <w:rsid w:val="00864749"/>
    <w:rsid w:val="0087009A"/>
    <w:rsid w:val="00870A98"/>
    <w:rsid w:val="00870BF6"/>
    <w:rsid w:val="00873B76"/>
    <w:rsid w:val="00886CE6"/>
    <w:rsid w:val="0088762D"/>
    <w:rsid w:val="008A01EE"/>
    <w:rsid w:val="008A094C"/>
    <w:rsid w:val="008C0CD3"/>
    <w:rsid w:val="008C5931"/>
    <w:rsid w:val="008D2317"/>
    <w:rsid w:val="008D4697"/>
    <w:rsid w:val="008F2311"/>
    <w:rsid w:val="00900F27"/>
    <w:rsid w:val="0091422D"/>
    <w:rsid w:val="009144D2"/>
    <w:rsid w:val="00926564"/>
    <w:rsid w:val="009524C5"/>
    <w:rsid w:val="0096026D"/>
    <w:rsid w:val="009B0E6A"/>
    <w:rsid w:val="009B73F9"/>
    <w:rsid w:val="009C506A"/>
    <w:rsid w:val="009C6C63"/>
    <w:rsid w:val="009D1799"/>
    <w:rsid w:val="009D17BD"/>
    <w:rsid w:val="009F786C"/>
    <w:rsid w:val="00A5332F"/>
    <w:rsid w:val="00A72192"/>
    <w:rsid w:val="00A96CDA"/>
    <w:rsid w:val="00AA6B01"/>
    <w:rsid w:val="00AC27EE"/>
    <w:rsid w:val="00AD28BD"/>
    <w:rsid w:val="00AE1F24"/>
    <w:rsid w:val="00AE3C14"/>
    <w:rsid w:val="00AE4811"/>
    <w:rsid w:val="00AE4AF1"/>
    <w:rsid w:val="00AE6679"/>
    <w:rsid w:val="00B01A51"/>
    <w:rsid w:val="00B01E25"/>
    <w:rsid w:val="00B03E84"/>
    <w:rsid w:val="00B14558"/>
    <w:rsid w:val="00B23C17"/>
    <w:rsid w:val="00B25734"/>
    <w:rsid w:val="00B26B5F"/>
    <w:rsid w:val="00B46EDD"/>
    <w:rsid w:val="00B556D3"/>
    <w:rsid w:val="00B62D89"/>
    <w:rsid w:val="00B656A7"/>
    <w:rsid w:val="00B65D70"/>
    <w:rsid w:val="00B93769"/>
    <w:rsid w:val="00B94A24"/>
    <w:rsid w:val="00BA743E"/>
    <w:rsid w:val="00BB2966"/>
    <w:rsid w:val="00BC0F4B"/>
    <w:rsid w:val="00BE26F5"/>
    <w:rsid w:val="00BF0781"/>
    <w:rsid w:val="00C015E8"/>
    <w:rsid w:val="00C13E50"/>
    <w:rsid w:val="00C23951"/>
    <w:rsid w:val="00C54F6B"/>
    <w:rsid w:val="00C654A0"/>
    <w:rsid w:val="00C66DB3"/>
    <w:rsid w:val="00C90D1A"/>
    <w:rsid w:val="00C965B6"/>
    <w:rsid w:val="00CA2A37"/>
    <w:rsid w:val="00CB183C"/>
    <w:rsid w:val="00CB39B1"/>
    <w:rsid w:val="00CC6D64"/>
    <w:rsid w:val="00CC74A4"/>
    <w:rsid w:val="00CD5DAC"/>
    <w:rsid w:val="00CD791A"/>
    <w:rsid w:val="00CE10B1"/>
    <w:rsid w:val="00CF3225"/>
    <w:rsid w:val="00CF739A"/>
    <w:rsid w:val="00D32E45"/>
    <w:rsid w:val="00D375C3"/>
    <w:rsid w:val="00D400A4"/>
    <w:rsid w:val="00D4470D"/>
    <w:rsid w:val="00D7661F"/>
    <w:rsid w:val="00D83784"/>
    <w:rsid w:val="00D861B6"/>
    <w:rsid w:val="00D913A0"/>
    <w:rsid w:val="00D91E6C"/>
    <w:rsid w:val="00DA4032"/>
    <w:rsid w:val="00DA79B1"/>
    <w:rsid w:val="00DB3459"/>
    <w:rsid w:val="00DD28DA"/>
    <w:rsid w:val="00DE248A"/>
    <w:rsid w:val="00DE787D"/>
    <w:rsid w:val="00DF312B"/>
    <w:rsid w:val="00DF66D6"/>
    <w:rsid w:val="00E01482"/>
    <w:rsid w:val="00E01B59"/>
    <w:rsid w:val="00E2096F"/>
    <w:rsid w:val="00E25527"/>
    <w:rsid w:val="00E405DA"/>
    <w:rsid w:val="00E52143"/>
    <w:rsid w:val="00E73F48"/>
    <w:rsid w:val="00EA3934"/>
    <w:rsid w:val="00EA77CC"/>
    <w:rsid w:val="00EB0087"/>
    <w:rsid w:val="00EB0FC4"/>
    <w:rsid w:val="00ED0B49"/>
    <w:rsid w:val="00ED6FD9"/>
    <w:rsid w:val="00EF32DE"/>
    <w:rsid w:val="00EF370E"/>
    <w:rsid w:val="00EF6013"/>
    <w:rsid w:val="00F06D05"/>
    <w:rsid w:val="00F1364C"/>
    <w:rsid w:val="00F15C91"/>
    <w:rsid w:val="00F17137"/>
    <w:rsid w:val="00F4218D"/>
    <w:rsid w:val="00F75AD8"/>
    <w:rsid w:val="00F842B2"/>
    <w:rsid w:val="00F93AC1"/>
    <w:rsid w:val="00FA70DC"/>
    <w:rsid w:val="00FB0863"/>
    <w:rsid w:val="00FB4138"/>
    <w:rsid w:val="00FB621F"/>
    <w:rsid w:val="00FC0D88"/>
    <w:rsid w:val="00FC1ED9"/>
    <w:rsid w:val="00FC3591"/>
    <w:rsid w:val="00FC4D28"/>
    <w:rsid w:val="00FC5A38"/>
    <w:rsid w:val="00FF306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C3BC8"/>
  <w15:chartTrackingRefBased/>
  <w15:docId w15:val="{DA9E3F83-EBF9-47A1-B1EC-239939AA0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4032"/>
    <w:pPr>
      <w:ind w:left="720"/>
      <w:contextualSpacing/>
    </w:pPr>
  </w:style>
  <w:style w:type="character" w:styleId="Hyperlink">
    <w:name w:val="Hyperlink"/>
    <w:basedOn w:val="DefaultParagraphFont"/>
    <w:uiPriority w:val="99"/>
    <w:unhideWhenUsed/>
    <w:rsid w:val="00C965B6"/>
    <w:rPr>
      <w:color w:val="0563C1" w:themeColor="hyperlink"/>
      <w:u w:val="single"/>
    </w:rPr>
  </w:style>
  <w:style w:type="character" w:styleId="FollowedHyperlink">
    <w:name w:val="FollowedHyperlink"/>
    <w:basedOn w:val="DefaultParagraphFont"/>
    <w:uiPriority w:val="99"/>
    <w:semiHidden/>
    <w:unhideWhenUsed/>
    <w:rsid w:val="00F75AD8"/>
    <w:rPr>
      <w:color w:val="954F72" w:themeColor="followedHyperlink"/>
      <w:u w:val="single"/>
    </w:rPr>
  </w:style>
  <w:style w:type="character" w:styleId="UnresolvedMention">
    <w:name w:val="Unresolved Mention"/>
    <w:basedOn w:val="DefaultParagraphFont"/>
    <w:uiPriority w:val="99"/>
    <w:semiHidden/>
    <w:unhideWhenUsed/>
    <w:rsid w:val="00C654A0"/>
    <w:rPr>
      <w:color w:val="605E5C"/>
      <w:shd w:val="clear" w:color="auto" w:fill="E1DFDD"/>
    </w:rPr>
  </w:style>
  <w:style w:type="paragraph" w:styleId="NormalWeb">
    <w:name w:val="Normal (Web)"/>
    <w:basedOn w:val="Normal"/>
    <w:uiPriority w:val="99"/>
    <w:semiHidden/>
    <w:unhideWhenUsed/>
    <w:rsid w:val="006A522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5190">
      <w:bodyDiv w:val="1"/>
      <w:marLeft w:val="0"/>
      <w:marRight w:val="0"/>
      <w:marTop w:val="0"/>
      <w:marBottom w:val="0"/>
      <w:divBdr>
        <w:top w:val="none" w:sz="0" w:space="0" w:color="auto"/>
        <w:left w:val="none" w:sz="0" w:space="0" w:color="auto"/>
        <w:bottom w:val="none" w:sz="0" w:space="0" w:color="auto"/>
        <w:right w:val="none" w:sz="0" w:space="0" w:color="auto"/>
      </w:divBdr>
      <w:divsChild>
        <w:div w:id="1916938007">
          <w:marLeft w:val="0"/>
          <w:marRight w:val="0"/>
          <w:marTop w:val="0"/>
          <w:marBottom w:val="0"/>
          <w:divBdr>
            <w:top w:val="none" w:sz="0" w:space="0" w:color="auto"/>
            <w:left w:val="none" w:sz="0" w:space="0" w:color="auto"/>
            <w:bottom w:val="none" w:sz="0" w:space="0" w:color="auto"/>
            <w:right w:val="none" w:sz="0" w:space="0" w:color="auto"/>
          </w:divBdr>
          <w:divsChild>
            <w:div w:id="1716388970">
              <w:marLeft w:val="0"/>
              <w:marRight w:val="0"/>
              <w:marTop w:val="0"/>
              <w:marBottom w:val="0"/>
              <w:divBdr>
                <w:top w:val="none" w:sz="0" w:space="0" w:color="auto"/>
                <w:left w:val="none" w:sz="0" w:space="0" w:color="auto"/>
                <w:bottom w:val="none" w:sz="0" w:space="0" w:color="auto"/>
                <w:right w:val="none" w:sz="0" w:space="0" w:color="auto"/>
              </w:divBdr>
              <w:divsChild>
                <w:div w:id="186181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maikerg@gmail.com"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Pages>
  <Words>1044</Words>
  <Characters>5744</Characters>
  <Application>Microsoft Office Word</Application>
  <DocSecurity>0</DocSecurity>
  <Lines>47</Lines>
  <Paragraphs>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Maiker Gutierrez</dc:creator>
  <cp:keywords/>
  <dc:description/>
  <cp:lastModifiedBy>Maiker Gutierrez</cp:lastModifiedBy>
  <cp:revision>14</cp:revision>
  <dcterms:created xsi:type="dcterms:W3CDTF">2025-12-14T01:33:00Z</dcterms:created>
  <dcterms:modified xsi:type="dcterms:W3CDTF">2025-12-14T02:14:00Z</dcterms:modified>
</cp:coreProperties>
</file>