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92" w:rsidRDefault="00D47292" w:rsidP="00D47292">
      <w:pPr>
        <w:pStyle w:val="NormalWeb"/>
        <w:shd w:val="clear" w:color="auto" w:fill="FFFFFF"/>
        <w:rPr>
          <w:rFonts w:ascii="Arial" w:hAnsi="Arial" w:cs="Arial"/>
          <w:color w:val="222222"/>
        </w:rPr>
      </w:pPr>
      <w:r>
        <w:rPr>
          <w:rFonts w:ascii="Arial" w:hAnsi="Arial" w:cs="Arial"/>
          <w:color w:val="222222"/>
        </w:rPr>
        <w:t>The Homecoming ceremony message for M. Pauline Park.  (P. Kevin Albright) </w:t>
      </w:r>
      <w:r>
        <w:rPr>
          <w:rFonts w:ascii="Arial" w:hAnsi="Arial" w:cs="Arial"/>
          <w:color w:val="222222"/>
        </w:rPr>
        <w:br/>
        <w:t xml:space="preserve">Thank you all for coming to celebrate the life of </w:t>
      </w:r>
      <w:proofErr w:type="spellStart"/>
      <w:r>
        <w:rPr>
          <w:rFonts w:ascii="Arial" w:hAnsi="Arial" w:cs="Arial"/>
          <w:color w:val="222222"/>
        </w:rPr>
        <w:t>Msn.Pauline</w:t>
      </w:r>
      <w:proofErr w:type="spellEnd"/>
      <w:r>
        <w:rPr>
          <w:rFonts w:ascii="Arial" w:hAnsi="Arial" w:cs="Arial"/>
          <w:color w:val="222222"/>
        </w:rPr>
        <w:t xml:space="preserve"> Park. I’m sure all of you have some beau</w:t>
      </w:r>
      <w:r w:rsidR="00F137E7">
        <w:rPr>
          <w:rFonts w:ascii="Arial" w:hAnsi="Arial" w:cs="Arial"/>
          <w:color w:val="222222"/>
        </w:rPr>
        <w:t>tiful story you could share. For</w:t>
      </w:r>
      <w:bookmarkStart w:id="0" w:name="_GoBack"/>
      <w:bookmarkEnd w:id="0"/>
      <w:r>
        <w:rPr>
          <w:rFonts w:ascii="Arial" w:hAnsi="Arial" w:cs="Arial"/>
          <w:color w:val="222222"/>
        </w:rPr>
        <w:t xml:space="preserve"> example, </w:t>
      </w:r>
      <w:proofErr w:type="spellStart"/>
      <w:r>
        <w:rPr>
          <w:rFonts w:ascii="Arial" w:hAnsi="Arial" w:cs="Arial"/>
          <w:color w:val="222222"/>
        </w:rPr>
        <w:t>M.Pauline</w:t>
      </w:r>
      <w:proofErr w:type="spellEnd"/>
      <w:r>
        <w:rPr>
          <w:rFonts w:ascii="Arial" w:hAnsi="Arial" w:cs="Arial"/>
          <w:color w:val="222222"/>
        </w:rPr>
        <w:t xml:space="preserve"> was part of the well-known “Calf Team” women missionaries at Northwestern: </w:t>
      </w:r>
      <w:proofErr w:type="spellStart"/>
      <w:r>
        <w:rPr>
          <w:rFonts w:ascii="Arial" w:hAnsi="Arial" w:cs="Arial"/>
          <w:color w:val="222222"/>
        </w:rPr>
        <w:t>M.Sweety</w:t>
      </w:r>
      <w:proofErr w:type="spellEnd"/>
      <w:r>
        <w:rPr>
          <w:rFonts w:ascii="Arial" w:hAnsi="Arial" w:cs="Arial"/>
          <w:color w:val="222222"/>
        </w:rPr>
        <w:t xml:space="preserve"> Rhee, </w:t>
      </w:r>
      <w:proofErr w:type="spellStart"/>
      <w:r>
        <w:rPr>
          <w:rFonts w:ascii="Arial" w:hAnsi="Arial" w:cs="Arial"/>
          <w:color w:val="222222"/>
        </w:rPr>
        <w:t>M.Ruth</w:t>
      </w:r>
      <w:proofErr w:type="spellEnd"/>
      <w:r>
        <w:rPr>
          <w:rFonts w:ascii="Arial" w:hAnsi="Arial" w:cs="Arial"/>
          <w:color w:val="222222"/>
        </w:rPr>
        <w:t xml:space="preserve"> Yoon, </w:t>
      </w:r>
      <w:proofErr w:type="spellStart"/>
      <w:r>
        <w:rPr>
          <w:rFonts w:ascii="Arial" w:hAnsi="Arial" w:cs="Arial"/>
          <w:color w:val="222222"/>
        </w:rPr>
        <w:t>M.Mary</w:t>
      </w:r>
      <w:proofErr w:type="spellEnd"/>
      <w:r>
        <w:rPr>
          <w:rFonts w:ascii="Arial" w:hAnsi="Arial" w:cs="Arial"/>
          <w:color w:val="222222"/>
        </w:rPr>
        <w:t xml:space="preserve"> Min Park,  </w:t>
      </w:r>
      <w:proofErr w:type="spellStart"/>
      <w:r>
        <w:rPr>
          <w:rFonts w:ascii="Arial" w:hAnsi="Arial" w:cs="Arial"/>
          <w:color w:val="222222"/>
        </w:rPr>
        <w:fldChar w:fldCharType="begin"/>
      </w:r>
      <w:r>
        <w:rPr>
          <w:rFonts w:ascii="Arial" w:hAnsi="Arial" w:cs="Arial"/>
          <w:color w:val="222222"/>
        </w:rPr>
        <w:instrText xml:space="preserve"> HYPERLINK "http://m.faith/" \t "_blank" </w:instrText>
      </w:r>
      <w:r>
        <w:rPr>
          <w:rFonts w:ascii="Arial" w:hAnsi="Arial" w:cs="Arial"/>
          <w:color w:val="222222"/>
        </w:rPr>
        <w:fldChar w:fldCharType="separate"/>
      </w:r>
      <w:r>
        <w:rPr>
          <w:rStyle w:val="Hyperlink"/>
          <w:rFonts w:ascii="Arial" w:hAnsi="Arial" w:cs="Arial"/>
          <w:color w:val="1155CC"/>
        </w:rPr>
        <w:t>M.Faith</w:t>
      </w:r>
      <w:proofErr w:type="spellEnd"/>
      <w:r>
        <w:rPr>
          <w:rFonts w:ascii="Arial" w:hAnsi="Arial" w:cs="Arial"/>
          <w:color w:val="222222"/>
        </w:rPr>
        <w:fldChar w:fldCharType="end"/>
      </w:r>
      <w:r>
        <w:rPr>
          <w:rFonts w:ascii="Arial" w:hAnsi="Arial" w:cs="Arial"/>
          <w:color w:val="222222"/>
        </w:rPr>
        <w:t xml:space="preserve"> Choi  and </w:t>
      </w:r>
      <w:proofErr w:type="spellStart"/>
      <w:r>
        <w:rPr>
          <w:rFonts w:ascii="Arial" w:hAnsi="Arial" w:cs="Arial"/>
          <w:color w:val="222222"/>
        </w:rPr>
        <w:t>M.Sarah</w:t>
      </w:r>
      <w:proofErr w:type="spellEnd"/>
      <w:r>
        <w:rPr>
          <w:rFonts w:ascii="Arial" w:hAnsi="Arial" w:cs="Arial"/>
          <w:color w:val="222222"/>
        </w:rPr>
        <w:t xml:space="preserve"> </w:t>
      </w:r>
      <w:proofErr w:type="spellStart"/>
      <w:r>
        <w:rPr>
          <w:rFonts w:ascii="Arial" w:hAnsi="Arial" w:cs="Arial"/>
          <w:color w:val="222222"/>
        </w:rPr>
        <w:t>B.Choi</w:t>
      </w:r>
      <w:proofErr w:type="spellEnd"/>
      <w:r>
        <w:rPr>
          <w:rFonts w:ascii="Arial" w:hAnsi="Arial" w:cs="Arial"/>
          <w:color w:val="222222"/>
        </w:rPr>
        <w:t xml:space="preserve">. Forgive me if this message sounds more like a life testimony than a message. I’ve been reflecting on the life of </w:t>
      </w:r>
      <w:proofErr w:type="spellStart"/>
      <w:r>
        <w:rPr>
          <w:rFonts w:ascii="Arial" w:hAnsi="Arial" w:cs="Arial"/>
          <w:color w:val="222222"/>
        </w:rPr>
        <w:t>Msn.Pauline</w:t>
      </w:r>
      <w:proofErr w:type="spellEnd"/>
      <w:r>
        <w:rPr>
          <w:rFonts w:ascii="Arial" w:hAnsi="Arial" w:cs="Arial"/>
          <w:color w:val="222222"/>
        </w:rPr>
        <w:t xml:space="preserve"> Park, who was a spiritual mother to me. Several Bible verses and memories came to me, and I want to share these.</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The Lord brought us here today to remember and celebrate the beautiful life of </w:t>
      </w:r>
      <w:proofErr w:type="spellStart"/>
      <w:r>
        <w:rPr>
          <w:rFonts w:ascii="Arial" w:hAnsi="Arial" w:cs="Arial"/>
          <w:color w:val="222222"/>
        </w:rPr>
        <w:t>Msn.Pauline</w:t>
      </w:r>
      <w:proofErr w:type="spellEnd"/>
      <w:r>
        <w:rPr>
          <w:rFonts w:ascii="Arial" w:hAnsi="Arial" w:cs="Arial"/>
          <w:color w:val="222222"/>
        </w:rPr>
        <w:t xml:space="preserve"> Park. Some of you may know that I was invited to UBF Bible study by </w:t>
      </w:r>
      <w:proofErr w:type="spellStart"/>
      <w:proofErr w:type="gramStart"/>
      <w:r>
        <w:rPr>
          <w:rFonts w:ascii="Arial" w:hAnsi="Arial" w:cs="Arial"/>
          <w:color w:val="222222"/>
        </w:rPr>
        <w:t>S.Daniel</w:t>
      </w:r>
      <w:proofErr w:type="spellEnd"/>
      <w:proofErr w:type="gramEnd"/>
      <w:r>
        <w:rPr>
          <w:rFonts w:ascii="Arial" w:hAnsi="Arial" w:cs="Arial"/>
          <w:color w:val="222222"/>
        </w:rPr>
        <w:t xml:space="preserve"> Kiyoshi </w:t>
      </w:r>
      <w:proofErr w:type="spellStart"/>
      <w:r>
        <w:rPr>
          <w:rFonts w:ascii="Arial" w:hAnsi="Arial" w:cs="Arial"/>
          <w:color w:val="222222"/>
        </w:rPr>
        <w:t>Yoshiba</w:t>
      </w:r>
      <w:proofErr w:type="spellEnd"/>
      <w:r>
        <w:rPr>
          <w:rFonts w:ascii="Arial" w:hAnsi="Arial" w:cs="Arial"/>
          <w:color w:val="222222"/>
        </w:rPr>
        <w:t xml:space="preserve">. But he soon went to Japan for some time, and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became my 1:1 Bible teacher and shepherd. When I began Bible study, Pauline Jr was just a month old baby and Helen was born 4 years later, when I graduated. As I reflected on her beautiful faith and influence and impact on my life, the key verse that kept coming to me was John 10:11, and it is providential that this is the key verse that </w:t>
      </w:r>
      <w:proofErr w:type="spellStart"/>
      <w:proofErr w:type="gramStart"/>
      <w:r>
        <w:rPr>
          <w:rFonts w:ascii="Arial" w:hAnsi="Arial" w:cs="Arial"/>
          <w:color w:val="222222"/>
        </w:rPr>
        <w:t>P.Mark</w:t>
      </w:r>
      <w:proofErr w:type="spellEnd"/>
      <w:proofErr w:type="gramEnd"/>
      <w:r>
        <w:rPr>
          <w:rFonts w:ascii="Arial" w:hAnsi="Arial" w:cs="Arial"/>
          <w:color w:val="222222"/>
        </w:rPr>
        <w:t xml:space="preserve"> </w:t>
      </w:r>
      <w:proofErr w:type="spellStart"/>
      <w:r>
        <w:rPr>
          <w:rFonts w:ascii="Arial" w:hAnsi="Arial" w:cs="Arial"/>
          <w:color w:val="222222"/>
        </w:rPr>
        <w:t>Vucekovich</w:t>
      </w:r>
      <w:proofErr w:type="spellEnd"/>
      <w:r>
        <w:rPr>
          <w:rFonts w:ascii="Arial" w:hAnsi="Arial" w:cs="Arial"/>
          <w:color w:val="222222"/>
        </w:rPr>
        <w:t xml:space="preserve"> chose as our 2025 key verse this year for Chicago UBF. It reads, “I am the good shepherd, the good shepherd lays down his life for the sheep.” Jesus is indeed our Good Shepherd. This is my favorite I Am of Jesus in John’s Gospel, and I’ll explain why in a moment.</w:t>
      </w:r>
    </w:p>
    <w:p w:rsidR="00D47292" w:rsidRDefault="00D47292" w:rsidP="00D47292">
      <w:pPr>
        <w:pStyle w:val="NormalWeb"/>
        <w:shd w:val="clear" w:color="auto" w:fill="FFFFFF"/>
        <w:rPr>
          <w:rFonts w:ascii="Arial" w:hAnsi="Arial" w:cs="Arial"/>
          <w:color w:val="222222"/>
        </w:rPr>
      </w:pPr>
      <w:r>
        <w:rPr>
          <w:rFonts w:ascii="Arial" w:hAnsi="Arial" w:cs="Arial"/>
          <w:color w:val="222222"/>
        </w:rPr>
        <w:t>I’ve given more funeral addresses than wedding addresses. That sounds sad. But it’s not. It’s not, because Christian funerals are not sad, not in a worldly way that is. Apostle Paul wrote, “Brothers and sisters, we do not want you to be uninformed about those who sleep in death, so that you do not grieve like the rest of mankind, who have no hope. For we believe that Jesus died and rose again, and so we believe that God will bring with Jesus those who have fallen asleep in him” (1Th 4:13-14).</w:t>
      </w:r>
    </w:p>
    <w:p w:rsidR="00D47292" w:rsidRDefault="00D47292" w:rsidP="00D47292">
      <w:pPr>
        <w:pStyle w:val="NormalWeb"/>
        <w:shd w:val="clear" w:color="auto" w:fill="FFFFFF"/>
        <w:rPr>
          <w:rFonts w:ascii="Arial" w:hAnsi="Arial" w:cs="Arial"/>
          <w:color w:val="222222"/>
        </w:rPr>
      </w:pPr>
      <w:r>
        <w:rPr>
          <w:rFonts w:ascii="Arial" w:hAnsi="Arial" w:cs="Arial"/>
          <w:color w:val="222222"/>
        </w:rPr>
        <w:t>This echoes another “I am” of Jesus that I usually share at funerals. Jesus said in John 11:25-26, “I am the resurrection and the life. The one who believes in me will live even though they die; and whoever lives by believing in me, will never die. Do you believe this?” Jesus became my Resurrection and Life at my 1st UBF Easter Bible conference at Lake Geneva. God gave me the living hope in Jesus at that conference through the word of God. So, we don’t grieve like the world, since we have the joy and hope and sure promise of resurrection and eternal life in Jesus Christ our Lord. I don’t need to preach to the choir. All of us who’ve put our faith and trust in Jesus Christ know and believe this with all our hearts and souls.</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I chose to focus on John 10:11 as the key verse today for 2 reasons, both involving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Park. The first reason was a Bible study that I had with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on John 10 when I was a young UBF shepherd. I think I was still an undergraduate student. I had a few sheep, that is, Bible students of my own. I had thought that if I became a shepherd in UBF and started engaging in mission, I could bring many people to Jesus. Many came to Bible study. But they usually quit after a few studies and I never heard from them again. I could fish students. One fall, I engaged in “</w:t>
      </w:r>
      <w:proofErr w:type="spellStart"/>
      <w:r>
        <w:rPr>
          <w:rFonts w:ascii="Arial" w:hAnsi="Arial" w:cs="Arial"/>
          <w:color w:val="222222"/>
        </w:rPr>
        <w:t>superfishing</w:t>
      </w:r>
      <w:proofErr w:type="spellEnd"/>
      <w:r>
        <w:rPr>
          <w:rFonts w:ascii="Arial" w:hAnsi="Arial" w:cs="Arial"/>
          <w:color w:val="222222"/>
        </w:rPr>
        <w:t xml:space="preserve">.” I went out several hours a day and got many students names. I think out of over 50 names, 2 </w:t>
      </w:r>
      <w:r>
        <w:rPr>
          <w:rFonts w:ascii="Arial" w:hAnsi="Arial" w:cs="Arial"/>
          <w:color w:val="222222"/>
        </w:rPr>
        <w:lastRenderedPageBreak/>
        <w:t xml:space="preserve">students came, studied once or twice and quit. Meanwhile, do you know what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was doing? I remember very well. She was sitting quietly at the Bible house, reading her Bible and praying. I wondered, “Why isn’t she fishing? But you know what happened? After I gave up trying to invite more students. She went out quietly to the NU campus a few times and got a few students to come to Bible study. And they kept coming. She was a good shepherd: a woman of faith and prayer.</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Now, back to our John 10 Bible study. I knew the passage was about Jesus, the Good Shepherd, who laid down his life for his sheep. I fully expected that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was going to challenge me to be a better shepherd. I thought she might ask me how I was laying down my life for others. Why did sheep not stay for more than a few Bible studies? What was wrong with my shepherd life? I braced myself for her challenge, maybe even a rebuke. You know what she said? She only talked about Jesus from beginning to end, how Jesus is our Good Shepherd, who laid down his life for us. Not once in that Bible study did she ask me how I was sacrificing for others, or laying down my life for others. She only said we must be good sheep of Jesus, then we can grow in his image as good shepherds. I never forgot that Bible study. I think it was one of the best Bible studies I ever had. That’s the first reason why I chose that verse for today, in remembering </w:t>
      </w:r>
      <w:proofErr w:type="spellStart"/>
      <w:proofErr w:type="gramStart"/>
      <w:r>
        <w:rPr>
          <w:rFonts w:ascii="Arial" w:hAnsi="Arial" w:cs="Arial"/>
          <w:color w:val="222222"/>
        </w:rPr>
        <w:t>M.Pauline’s</w:t>
      </w:r>
      <w:proofErr w:type="spellEnd"/>
      <w:proofErr w:type="gramEnd"/>
      <w:r>
        <w:rPr>
          <w:rFonts w:ascii="Arial" w:hAnsi="Arial" w:cs="Arial"/>
          <w:color w:val="222222"/>
        </w:rPr>
        <w:t xml:space="preserve"> life. That’s also why “I am the good shepherd” is my favorite “I am” of all of Jesus’ “I </w:t>
      </w:r>
      <w:proofErr w:type="spellStart"/>
      <w:r>
        <w:rPr>
          <w:rFonts w:ascii="Arial" w:hAnsi="Arial" w:cs="Arial"/>
          <w:color w:val="222222"/>
        </w:rPr>
        <w:t>ams</w:t>
      </w:r>
      <w:proofErr w:type="spellEnd"/>
      <w:r>
        <w:rPr>
          <w:rFonts w:ascii="Arial" w:hAnsi="Arial" w:cs="Arial"/>
          <w:color w:val="222222"/>
        </w:rPr>
        <w:t>.” My second favorite is Jesus the Resurrection and the Life for the living hope I already shared about.</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The other reason I thought I Jesus our Good Shepherd is because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displayed how to be a good shepherd in her life of faith and mission. I heard that she taught the </w:t>
      </w:r>
      <w:proofErr w:type="spellStart"/>
      <w:r>
        <w:rPr>
          <w:rFonts w:ascii="Arial" w:hAnsi="Arial" w:cs="Arial"/>
          <w:color w:val="222222"/>
        </w:rPr>
        <w:t>BIble</w:t>
      </w:r>
      <w:proofErr w:type="spellEnd"/>
      <w:r>
        <w:rPr>
          <w:rFonts w:ascii="Arial" w:hAnsi="Arial" w:cs="Arial"/>
          <w:color w:val="222222"/>
        </w:rPr>
        <w:t xml:space="preserve"> at UIC. But I had completely forgotten about that. I thought, “No, she was always at Northwestern.” Maybe those at UIC or at OSU feel similarly. She always gave her heart where she was. In my mind, I saw her give her heart and life to feed NU students God’s word and to take care of them. Perhaps </w:t>
      </w:r>
      <w:proofErr w:type="spellStart"/>
      <w:proofErr w:type="gramStart"/>
      <w:r>
        <w:rPr>
          <w:rFonts w:ascii="Arial" w:hAnsi="Arial" w:cs="Arial"/>
          <w:color w:val="222222"/>
        </w:rPr>
        <w:t>Dr.Henry</w:t>
      </w:r>
      <w:proofErr w:type="spellEnd"/>
      <w:proofErr w:type="gramEnd"/>
      <w:r>
        <w:rPr>
          <w:rFonts w:ascii="Arial" w:hAnsi="Arial" w:cs="Arial"/>
          <w:color w:val="222222"/>
        </w:rPr>
        <w:t xml:space="preserve"> remembers students like Mac Dyer, Paul Spence, Jacques </w:t>
      </w:r>
      <w:proofErr w:type="spellStart"/>
      <w:r>
        <w:rPr>
          <w:rFonts w:ascii="Arial" w:hAnsi="Arial" w:cs="Arial"/>
          <w:color w:val="222222"/>
        </w:rPr>
        <w:t>Beaujon</w:t>
      </w:r>
      <w:proofErr w:type="spellEnd"/>
      <w:r>
        <w:rPr>
          <w:rFonts w:ascii="Arial" w:hAnsi="Arial" w:cs="Arial"/>
          <w:color w:val="222222"/>
        </w:rPr>
        <w:t xml:space="preserve">, Teresa </w:t>
      </w:r>
      <w:proofErr w:type="spellStart"/>
      <w:r>
        <w:rPr>
          <w:rFonts w:ascii="Arial" w:hAnsi="Arial" w:cs="Arial"/>
          <w:color w:val="222222"/>
        </w:rPr>
        <w:t>Sypher</w:t>
      </w:r>
      <w:proofErr w:type="spellEnd"/>
      <w:r>
        <w:rPr>
          <w:rFonts w:ascii="Arial" w:hAnsi="Arial" w:cs="Arial"/>
          <w:color w:val="222222"/>
        </w:rPr>
        <w:t xml:space="preserve">, Mike </w:t>
      </w:r>
      <w:proofErr w:type="spellStart"/>
      <w:r>
        <w:rPr>
          <w:rFonts w:ascii="Arial" w:hAnsi="Arial" w:cs="Arial"/>
          <w:color w:val="222222"/>
        </w:rPr>
        <w:t>Fitzcharles</w:t>
      </w:r>
      <w:proofErr w:type="spellEnd"/>
      <w:r>
        <w:rPr>
          <w:rFonts w:ascii="Arial" w:hAnsi="Arial" w:cs="Arial"/>
          <w:color w:val="222222"/>
        </w:rPr>
        <w:t>, and so many others.</w:t>
      </w:r>
    </w:p>
    <w:p w:rsidR="00D47292" w:rsidRDefault="00D47292" w:rsidP="00D47292">
      <w:pPr>
        <w:pStyle w:val="NormalWeb"/>
        <w:shd w:val="clear" w:color="auto" w:fill="FFFFFF"/>
        <w:rPr>
          <w:rFonts w:ascii="Arial" w:hAnsi="Arial" w:cs="Arial"/>
          <w:color w:val="222222"/>
        </w:rPr>
      </w:pPr>
      <w:r>
        <w:rPr>
          <w:rFonts w:ascii="Arial" w:hAnsi="Arial" w:cs="Arial"/>
          <w:color w:val="222222"/>
        </w:rPr>
        <w:t>During our Bible studies, I remember her rocking prayerfully in her fixed chair during our Bible studies. I wondered what she would say next. She loved the word of God. She loved Jesus.  And I felt that, and it was powerful and beautiful. I was a stubborn sheep. Whenever she suggested something I could do, I always said, “No” strongly.</w:t>
      </w:r>
    </w:p>
    <w:p w:rsidR="00D47292" w:rsidRDefault="00D47292" w:rsidP="00D47292">
      <w:pPr>
        <w:pStyle w:val="NormalWeb"/>
        <w:shd w:val="clear" w:color="auto" w:fill="FFFFFF"/>
        <w:rPr>
          <w:rFonts w:ascii="Arial" w:hAnsi="Arial" w:cs="Arial"/>
          <w:color w:val="222222"/>
        </w:rPr>
      </w:pPr>
      <w:r>
        <w:rPr>
          <w:rFonts w:ascii="Arial" w:hAnsi="Arial" w:cs="Arial"/>
          <w:color w:val="222222"/>
        </w:rPr>
        <w:t>She said, “Kevin, can you stay for the Christmas worship service, before you go home to Omaha for winter break?” “No!” “Oh, why not?” “Because it’s after finals and I want to leave right away.” Then she said, “Oh, oh, ok.” Then she said, “You know another student from Omaha is staying for the Christmas worship service. And he is driving to Omaha afterwards.” I said, “Really? Wow, that could save me from paying airfare if I got a ride with him.” So I stayed. That Christmas worship service was very important at a very confusing time in my life.</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Two months later she asked me to be a Genesis Bible School speaker on the Call of Abraham. I said, “No, that would take too much time.” She said, “You know, another </w:t>
      </w:r>
      <w:r>
        <w:rPr>
          <w:rFonts w:ascii="Arial" w:hAnsi="Arial" w:cs="Arial"/>
          <w:color w:val="222222"/>
        </w:rPr>
        <w:lastRenderedPageBreak/>
        <w:t>student is participating in it from your fraternity, and he’s a junior.” I said, “Really? Hmm. Ok, let me consider it.” That Bible School on Abraham’s call was life impacting for me. She asked me, “What calling have you received from this passage?” I said, “What do you mean? This is God speaking to Abraham, not to me.” She said, “That’s true, but God can also speak to us through his word. God told Abraham to leave his country. What does God want you to leave?” And she suggested, “How about leaving Nebraska and staying in Evanston for the summer and participating in our Summer Bible conference in Niagara Falls?” I said, “No. I already have a job lined up at my family business.” She said, “Oh ok. Please pray about it.” So I did. And I realized there was truth to what she was saying. God was beginning to speak to me through his word.  And after a life-changing Easter conference, I decided to stay in Evanston and I shared my first life testimony at the Niagara Falls SBC in 1984.</w:t>
      </w:r>
    </w:p>
    <w:p w:rsidR="00D47292" w:rsidRDefault="00D47292" w:rsidP="00D47292">
      <w:pPr>
        <w:pStyle w:val="NormalWeb"/>
        <w:shd w:val="clear" w:color="auto" w:fill="FFFFFF"/>
        <w:rPr>
          <w:rFonts w:ascii="Arial" w:hAnsi="Arial" w:cs="Arial"/>
          <w:color w:val="222222"/>
        </w:rPr>
      </w:pPr>
      <w:r>
        <w:rPr>
          <w:rFonts w:ascii="Arial" w:hAnsi="Arial" w:cs="Arial"/>
          <w:color w:val="222222"/>
        </w:rPr>
        <w:t>I remember her smile and her laugh. She would laugh at silly comments I made in Bible study and just talking about anything. And she would clap and laugh and giggle. It was winsome. I was a stubborn sheep. So with wisdom she had me study the Bible with Mother Sarah Barry sometimes, like through Romans or Genesis again. She was a good shepherd.</w:t>
      </w:r>
      <w:r>
        <w:rPr>
          <w:rFonts w:ascii="Arial" w:hAnsi="Arial" w:cs="Arial"/>
          <w:color w:val="222222"/>
        </w:rPr>
        <w:br/>
      </w:r>
      <w:proofErr w:type="spellStart"/>
      <w:r>
        <w:rPr>
          <w:rFonts w:ascii="Arial" w:hAnsi="Arial" w:cs="Arial"/>
          <w:color w:val="222222"/>
        </w:rPr>
        <w:t>M.Pauline</w:t>
      </w:r>
      <w:proofErr w:type="spellEnd"/>
      <w:r>
        <w:rPr>
          <w:rFonts w:ascii="Arial" w:hAnsi="Arial" w:cs="Arial"/>
          <w:color w:val="222222"/>
        </w:rPr>
        <w:t xml:space="preserve"> fought a good fight, ran the race and kept the faith. Apostle Paul wrote, “I have fought the good fight, I have finished the race, I have kept the faith. Now there is in store for me, the crown of righteousness, which the Lord, the righteous Judge,  will award to me on that day–and not only to me, but also to all who have longed for his appearing” (2Ti 4:6-8).</w:t>
      </w:r>
      <w:r>
        <w:rPr>
          <w:rFonts w:ascii="Arial" w:hAnsi="Arial" w:cs="Arial"/>
          <w:color w:val="222222"/>
        </w:rPr>
        <w:br/>
        <w:t xml:space="preserve">When I think of </w:t>
      </w:r>
      <w:proofErr w:type="spellStart"/>
      <w:r>
        <w:rPr>
          <w:rFonts w:ascii="Arial" w:hAnsi="Arial" w:cs="Arial"/>
          <w:color w:val="222222"/>
        </w:rPr>
        <w:t>M.Pauline</w:t>
      </w:r>
      <w:proofErr w:type="spellEnd"/>
      <w:r>
        <w:rPr>
          <w:rFonts w:ascii="Arial" w:hAnsi="Arial" w:cs="Arial"/>
          <w:color w:val="222222"/>
        </w:rPr>
        <w:t xml:space="preserve"> I am reminded of Galatians 4:19, “My dear children, for whom I am again in the pains of childbirth until Christ is formed in you…” I felt her prayers, which were like pains of childbirth, to see Christ formed in me, and in all her Bible students.</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When I think of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I am reminded of Luke 18:1 where Jesus told his disciples a parable to show them that they should always pray and not give up. Always pray and not give up. Then he told the parable of the persistent widow. </w:t>
      </w:r>
      <w:proofErr w:type="spellStart"/>
      <w:r>
        <w:rPr>
          <w:rFonts w:ascii="Arial" w:hAnsi="Arial" w:cs="Arial"/>
          <w:color w:val="222222"/>
        </w:rPr>
        <w:t>M.Pauline</w:t>
      </w:r>
      <w:proofErr w:type="spellEnd"/>
      <w:r>
        <w:rPr>
          <w:rFonts w:ascii="Arial" w:hAnsi="Arial" w:cs="Arial"/>
          <w:color w:val="222222"/>
        </w:rPr>
        <w:t xml:space="preserve"> prayed and prayed and didn’t give up. She fought the good fight; she finished her race; she kept the faith.</w:t>
      </w:r>
    </w:p>
    <w:p w:rsidR="00D47292" w:rsidRDefault="00D47292" w:rsidP="00D47292">
      <w:pPr>
        <w:pStyle w:val="NormalWeb"/>
        <w:shd w:val="clear" w:color="auto" w:fill="FFFFFF"/>
        <w:rPr>
          <w:rFonts w:ascii="Arial" w:hAnsi="Arial" w:cs="Arial"/>
          <w:color w:val="222222"/>
        </w:rPr>
      </w:pPr>
      <w:r>
        <w:rPr>
          <w:rFonts w:ascii="Arial" w:hAnsi="Arial" w:cs="Arial"/>
          <w:color w:val="222222"/>
        </w:rPr>
        <w:t xml:space="preserve">It wasn’t about her. It was about Jesus. Her faith and prayer formed Christ in me and made me the person that I am with the faith that I have, with the love for Christ that I have. Of course, it’s the work of the Holy Spirit in me. But God used </w:t>
      </w:r>
      <w:proofErr w:type="spellStart"/>
      <w:proofErr w:type="gramStart"/>
      <w:r>
        <w:rPr>
          <w:rFonts w:ascii="Arial" w:hAnsi="Arial" w:cs="Arial"/>
          <w:color w:val="222222"/>
        </w:rPr>
        <w:t>M.Pauline’s</w:t>
      </w:r>
      <w:proofErr w:type="spellEnd"/>
      <w:proofErr w:type="gramEnd"/>
      <w:r>
        <w:rPr>
          <w:rFonts w:ascii="Arial" w:hAnsi="Arial" w:cs="Arial"/>
          <w:color w:val="222222"/>
        </w:rPr>
        <w:t xml:space="preserve"> life and influence and prayer powerfully and effectively. The prayer of a righteous person is powerful and effective.</w:t>
      </w:r>
      <w:r>
        <w:rPr>
          <w:rFonts w:ascii="Arial" w:hAnsi="Arial" w:cs="Arial"/>
          <w:color w:val="222222"/>
        </w:rPr>
        <w:br/>
        <w:t xml:space="preserve">Jesus is my Good Shepherd, for whom and through whom I live and am giving my life. I thank and praise God for the life and godly influence of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Park, a woman of faith, a woman of prayer, a woman of joy, a disciple-maker, a good sheep to Jesus, who became a good shepherd to others, even to me. I pray to keep growing as a good shepherd in the image of my Lord Jesus, just as </w:t>
      </w:r>
      <w:proofErr w:type="spellStart"/>
      <w:proofErr w:type="gramStart"/>
      <w:r>
        <w:rPr>
          <w:rFonts w:ascii="Arial" w:hAnsi="Arial" w:cs="Arial"/>
          <w:color w:val="222222"/>
        </w:rPr>
        <w:t>M.Pauline</w:t>
      </w:r>
      <w:proofErr w:type="spellEnd"/>
      <w:proofErr w:type="gramEnd"/>
      <w:r>
        <w:rPr>
          <w:rFonts w:ascii="Arial" w:hAnsi="Arial" w:cs="Arial"/>
          <w:color w:val="222222"/>
        </w:rPr>
        <w:t xml:space="preserve"> did and who prayed for me and so many others. I hope and pray this message has encouraged everyone here to grow in the image of our Good Shepherd, Jesus. Let’s pray.</w:t>
      </w:r>
    </w:p>
    <w:p w:rsidR="009F74F1" w:rsidRDefault="009F74F1"/>
    <w:sectPr w:rsidR="009F7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92"/>
    <w:rsid w:val="009F74F1"/>
    <w:rsid w:val="00D47292"/>
    <w:rsid w:val="00F137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CB09"/>
  <w15:chartTrackingRefBased/>
  <w15:docId w15:val="{F8E1A37D-A05D-4C41-8FC9-EACF26A4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2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7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2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2025-05-31T08:54:00Z</dcterms:created>
  <dcterms:modified xsi:type="dcterms:W3CDTF">2025-05-31T08:57:00Z</dcterms:modified>
</cp:coreProperties>
</file>