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9F9" w14:textId="7C0BFBF4" w:rsidR="0092656D" w:rsidRDefault="002D159A">
      <w:pPr>
        <w:rPr>
          <w:sz w:val="28"/>
          <w:szCs w:val="28"/>
        </w:rPr>
      </w:pPr>
      <w:r>
        <w:rPr>
          <w:sz w:val="28"/>
          <w:szCs w:val="28"/>
        </w:rPr>
        <w:t xml:space="preserve">Henry Park’s eulogy for </w:t>
      </w:r>
      <w:r w:rsidR="00DC23AF" w:rsidRPr="00506213">
        <w:rPr>
          <w:sz w:val="28"/>
          <w:szCs w:val="28"/>
        </w:rPr>
        <w:t>Pauline Park</w:t>
      </w:r>
    </w:p>
    <w:p w14:paraId="20E42A9A" w14:textId="2BCC9DA6" w:rsidR="00FE4439" w:rsidRPr="00506213" w:rsidRDefault="004701AC">
      <w:pPr>
        <w:rPr>
          <w:sz w:val="28"/>
          <w:szCs w:val="28"/>
        </w:rPr>
      </w:pPr>
      <w:r>
        <w:rPr>
          <w:sz w:val="28"/>
          <w:szCs w:val="28"/>
        </w:rPr>
        <w:t>M Pauline Park’s key verse is John 10:11. “</w:t>
      </w:r>
      <w:r w:rsidRPr="004701AC">
        <w:rPr>
          <w:sz w:val="28"/>
          <w:szCs w:val="28"/>
        </w:rPr>
        <w:t>I am the good shepherd. The good shepherd lays down his life for the sheep.</w:t>
      </w:r>
      <w:r>
        <w:rPr>
          <w:sz w:val="28"/>
          <w:szCs w:val="28"/>
        </w:rPr>
        <w:t>”</w:t>
      </w:r>
    </w:p>
    <w:p w14:paraId="0FA00E9E" w14:textId="3F0206DA" w:rsidR="00FE4439" w:rsidRPr="00FE4439" w:rsidRDefault="00015296" w:rsidP="00FE4439">
      <w:pPr>
        <w:pStyle w:val="ListParagraph"/>
        <w:rPr>
          <w:sz w:val="28"/>
          <w:szCs w:val="28"/>
        </w:rPr>
      </w:pPr>
      <w:r w:rsidRPr="00497FB6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C3F841" wp14:editId="16A1D9F1">
            <wp:simplePos x="0" y="0"/>
            <wp:positionH relativeFrom="column">
              <wp:posOffset>228600</wp:posOffset>
            </wp:positionH>
            <wp:positionV relativeFrom="paragraph">
              <wp:posOffset>179070</wp:posOffset>
            </wp:positionV>
            <wp:extent cx="1805940" cy="2047875"/>
            <wp:effectExtent l="0" t="0" r="3810" b="9525"/>
            <wp:wrapTight wrapText="bothSides">
              <wp:wrapPolygon edited="0">
                <wp:start x="0" y="0"/>
                <wp:lineTo x="0" y="21500"/>
                <wp:lineTo x="21418" y="21500"/>
                <wp:lineTo x="21418" y="0"/>
                <wp:lineTo x="0" y="0"/>
              </wp:wrapPolygon>
            </wp:wrapTight>
            <wp:docPr id="1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at the camera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1308" w14:textId="6DE38A0D" w:rsidR="00D474F3" w:rsidRDefault="00134252" w:rsidP="00DC23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M. Pauline was a d</w:t>
      </w:r>
      <w:r w:rsidR="00DC23AF" w:rsidRPr="00506213">
        <w:rPr>
          <w:sz w:val="28"/>
          <w:szCs w:val="28"/>
        </w:rPr>
        <w:t>reame</w:t>
      </w:r>
      <w:r w:rsidR="00D474F3">
        <w:rPr>
          <w:sz w:val="28"/>
          <w:szCs w:val="28"/>
        </w:rPr>
        <w:t>r</w:t>
      </w:r>
      <w:r w:rsidR="00FE4439">
        <w:rPr>
          <w:sz w:val="28"/>
          <w:szCs w:val="28"/>
        </w:rPr>
        <w:t>.</w:t>
      </w:r>
    </w:p>
    <w:p w14:paraId="70336AF8" w14:textId="180CF52B" w:rsidR="00DC23AF" w:rsidRDefault="00482F1B" w:rsidP="00DC23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Pauline was born March 25, 1954. </w:t>
      </w:r>
      <w:r w:rsidR="00DC23AF" w:rsidRPr="00D474F3">
        <w:rPr>
          <w:sz w:val="28"/>
          <w:szCs w:val="28"/>
        </w:rPr>
        <w:t>Pauline wanted to be a news reporter and go to Paris.</w:t>
      </w:r>
      <w:r>
        <w:rPr>
          <w:sz w:val="28"/>
          <w:szCs w:val="28"/>
        </w:rPr>
        <w:t xml:space="preserve"> </w:t>
      </w:r>
      <w:r w:rsidR="00DC23AF" w:rsidRPr="00506213">
        <w:rPr>
          <w:sz w:val="28"/>
          <w:szCs w:val="28"/>
        </w:rPr>
        <w:t>Her older sister entered SNU. So she wanted to enter SNU as well.</w:t>
      </w:r>
      <w:r>
        <w:rPr>
          <w:sz w:val="28"/>
          <w:szCs w:val="28"/>
        </w:rPr>
        <w:t xml:space="preserve"> </w:t>
      </w:r>
      <w:r w:rsidR="00134252">
        <w:rPr>
          <w:sz w:val="28"/>
          <w:szCs w:val="28"/>
        </w:rPr>
        <w:t>Since the cutline to enter Journalism and</w:t>
      </w:r>
      <w:r w:rsidR="00DC23AF" w:rsidRPr="00506213">
        <w:rPr>
          <w:sz w:val="28"/>
          <w:szCs w:val="28"/>
        </w:rPr>
        <w:t xml:space="preserve"> French</w:t>
      </w:r>
      <w:r>
        <w:rPr>
          <w:sz w:val="28"/>
          <w:szCs w:val="28"/>
        </w:rPr>
        <w:t xml:space="preserve"> was too high for her</w:t>
      </w:r>
      <w:r w:rsidR="00DC23AF" w:rsidRPr="00506213">
        <w:rPr>
          <w:sz w:val="28"/>
          <w:szCs w:val="28"/>
        </w:rPr>
        <w:t xml:space="preserve">, </w:t>
      </w:r>
      <w:r w:rsidR="00134252">
        <w:rPr>
          <w:sz w:val="28"/>
          <w:szCs w:val="28"/>
        </w:rPr>
        <w:t xml:space="preserve">she chose a </w:t>
      </w:r>
      <w:r w:rsidR="00DC23AF" w:rsidRPr="00506213">
        <w:rPr>
          <w:sz w:val="28"/>
          <w:szCs w:val="28"/>
        </w:rPr>
        <w:t>Nursing major</w:t>
      </w:r>
      <w:r w:rsidR="00134252">
        <w:rPr>
          <w:sz w:val="28"/>
          <w:szCs w:val="28"/>
        </w:rPr>
        <w:t xml:space="preserve"> which prepared her to become a missionary. </w:t>
      </w:r>
    </w:p>
    <w:p w14:paraId="654DF180" w14:textId="5899468F" w:rsidR="00134252" w:rsidRDefault="00134252" w:rsidP="00DC23AF">
      <w:pPr>
        <w:pStyle w:val="ListParagraph"/>
        <w:rPr>
          <w:sz w:val="28"/>
          <w:szCs w:val="28"/>
        </w:rPr>
      </w:pPr>
    </w:p>
    <w:p w14:paraId="54073730" w14:textId="0BA8B9CB" w:rsidR="00DC23AF" w:rsidRPr="00482F1B" w:rsidRDefault="00134252" w:rsidP="008502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82F1B">
        <w:rPr>
          <w:sz w:val="28"/>
          <w:szCs w:val="28"/>
        </w:rPr>
        <w:t xml:space="preserve">She </w:t>
      </w:r>
      <w:r w:rsidR="00482F1B" w:rsidRPr="00482F1B">
        <w:rPr>
          <w:sz w:val="28"/>
          <w:szCs w:val="28"/>
        </w:rPr>
        <w:t>accepted Jesus as her true husband</w:t>
      </w:r>
      <w:r w:rsidR="00506213" w:rsidRPr="00482F1B">
        <w:rPr>
          <w:sz w:val="28"/>
          <w:szCs w:val="28"/>
        </w:rPr>
        <w:t xml:space="preserve"> </w:t>
      </w:r>
      <w:r w:rsidRPr="00482F1B">
        <w:rPr>
          <w:sz w:val="28"/>
          <w:szCs w:val="28"/>
        </w:rPr>
        <w:t>–</w:t>
      </w:r>
      <w:r w:rsidR="00506213" w:rsidRPr="00482F1B">
        <w:rPr>
          <w:sz w:val="28"/>
          <w:szCs w:val="28"/>
        </w:rPr>
        <w:t xml:space="preserve"> </w:t>
      </w:r>
      <w:r w:rsidRPr="00482F1B">
        <w:rPr>
          <w:sz w:val="28"/>
          <w:szCs w:val="28"/>
        </w:rPr>
        <w:t xml:space="preserve">M. </w:t>
      </w:r>
      <w:r w:rsidR="00DC23AF" w:rsidRPr="00482F1B">
        <w:rPr>
          <w:sz w:val="28"/>
          <w:szCs w:val="28"/>
        </w:rPr>
        <w:t>Sweety Rhee invited her to Bible study.</w:t>
      </w:r>
      <w:r w:rsidR="00482F1B" w:rsidRPr="00482F1B">
        <w:rPr>
          <w:sz w:val="28"/>
          <w:szCs w:val="28"/>
        </w:rPr>
        <w:t xml:space="preserve"> </w:t>
      </w:r>
      <w:r w:rsidR="00DC23AF" w:rsidRPr="00482F1B">
        <w:rPr>
          <w:sz w:val="28"/>
          <w:szCs w:val="28"/>
        </w:rPr>
        <w:t xml:space="preserve">During her college days, she </w:t>
      </w:r>
      <w:r w:rsidR="00506213" w:rsidRPr="00482F1B">
        <w:rPr>
          <w:sz w:val="28"/>
          <w:szCs w:val="28"/>
        </w:rPr>
        <w:t xml:space="preserve">loved mountain-climbing and </w:t>
      </w:r>
      <w:r w:rsidR="00DC23AF" w:rsidRPr="00482F1B">
        <w:rPr>
          <w:sz w:val="28"/>
          <w:szCs w:val="28"/>
        </w:rPr>
        <w:t xml:space="preserve">joined </w:t>
      </w:r>
      <w:r w:rsidR="00506213" w:rsidRPr="00482F1B">
        <w:rPr>
          <w:sz w:val="28"/>
          <w:szCs w:val="28"/>
        </w:rPr>
        <w:t>not just one, but two</w:t>
      </w:r>
      <w:r w:rsidR="00DC23AF" w:rsidRPr="00482F1B">
        <w:rPr>
          <w:sz w:val="28"/>
          <w:szCs w:val="28"/>
        </w:rPr>
        <w:t xml:space="preserve"> mountain climbing clubs.</w:t>
      </w:r>
    </w:p>
    <w:p w14:paraId="05D86709" w14:textId="77777777" w:rsidR="00482F1B" w:rsidRPr="00506213" w:rsidRDefault="00482F1B" w:rsidP="00DC23AF">
      <w:pPr>
        <w:pStyle w:val="ListParagraph"/>
        <w:rPr>
          <w:sz w:val="28"/>
          <w:szCs w:val="28"/>
        </w:rPr>
      </w:pPr>
    </w:p>
    <w:p w14:paraId="16E536D0" w14:textId="6172A116" w:rsidR="00DC23AF" w:rsidRDefault="00134252" w:rsidP="00DC23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When she attended the Jeju SBC, she climbed Mt. Halla during the day but </w:t>
      </w:r>
      <w:r w:rsidR="00DC23AF" w:rsidRPr="00506213">
        <w:rPr>
          <w:sz w:val="28"/>
          <w:szCs w:val="28"/>
        </w:rPr>
        <w:t>listen</w:t>
      </w:r>
      <w:r w:rsidR="00FE4439">
        <w:rPr>
          <w:sz w:val="28"/>
          <w:szCs w:val="28"/>
        </w:rPr>
        <w:t>ed</w:t>
      </w:r>
      <w:r w:rsidR="00DC23AF" w:rsidRPr="00506213">
        <w:rPr>
          <w:sz w:val="28"/>
          <w:szCs w:val="28"/>
        </w:rPr>
        <w:t xml:space="preserve"> to Dr. Samuel Lee’s message </w:t>
      </w:r>
      <w:r>
        <w:rPr>
          <w:sz w:val="28"/>
          <w:szCs w:val="28"/>
        </w:rPr>
        <w:t xml:space="preserve">in the evening. Dr. Samuel Lee’s message on Jesus, the heavenly prince, and a Samaritan woman moved her to </w:t>
      </w:r>
      <w:r w:rsidR="00DC23AF" w:rsidRPr="00506213">
        <w:rPr>
          <w:sz w:val="28"/>
          <w:szCs w:val="28"/>
        </w:rPr>
        <w:t xml:space="preserve">accept Jesus as her true husband. </w:t>
      </w:r>
    </w:p>
    <w:p w14:paraId="5F1E5FA9" w14:textId="77777777" w:rsidR="00134252" w:rsidRPr="00506213" w:rsidRDefault="00134252" w:rsidP="00DC23AF">
      <w:pPr>
        <w:pStyle w:val="ListParagraph"/>
        <w:rPr>
          <w:sz w:val="28"/>
          <w:szCs w:val="28"/>
        </w:rPr>
      </w:pPr>
    </w:p>
    <w:p w14:paraId="25B9B23B" w14:textId="2C499506" w:rsidR="00DC23AF" w:rsidRPr="00134252" w:rsidRDefault="00134252" w:rsidP="00536D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4252">
        <w:rPr>
          <w:sz w:val="28"/>
          <w:szCs w:val="28"/>
        </w:rPr>
        <w:t xml:space="preserve">She was a good </w:t>
      </w:r>
      <w:r w:rsidR="00506213" w:rsidRPr="00134252">
        <w:rPr>
          <w:sz w:val="28"/>
          <w:szCs w:val="28"/>
        </w:rPr>
        <w:t xml:space="preserve">Bible student and teacher -- </w:t>
      </w:r>
      <w:r w:rsidR="00DC23AF" w:rsidRPr="00134252">
        <w:rPr>
          <w:sz w:val="28"/>
          <w:szCs w:val="28"/>
        </w:rPr>
        <w:t xml:space="preserve">After </w:t>
      </w:r>
      <w:r w:rsidR="00FE4439">
        <w:rPr>
          <w:sz w:val="28"/>
          <w:szCs w:val="28"/>
        </w:rPr>
        <w:t xml:space="preserve">her </w:t>
      </w:r>
      <w:r w:rsidR="00DC23AF" w:rsidRPr="00134252">
        <w:rPr>
          <w:sz w:val="28"/>
          <w:szCs w:val="28"/>
        </w:rPr>
        <w:t>graduation, she wanted to go to Boston and pioneer a ministry at Harvard.</w:t>
      </w:r>
    </w:p>
    <w:p w14:paraId="6BE85136" w14:textId="66ACEC50" w:rsidR="00DC23AF" w:rsidRPr="00506213" w:rsidRDefault="00DC23AF" w:rsidP="00DC23AF">
      <w:pPr>
        <w:pStyle w:val="ListParagraph"/>
        <w:rPr>
          <w:sz w:val="28"/>
          <w:szCs w:val="28"/>
        </w:rPr>
      </w:pPr>
      <w:r w:rsidRPr="00506213">
        <w:rPr>
          <w:sz w:val="28"/>
          <w:szCs w:val="28"/>
        </w:rPr>
        <w:t xml:space="preserve">Dr. Lee invited her to just drop by Chicago. </w:t>
      </w:r>
      <w:r w:rsidR="000848AA" w:rsidRPr="00506213">
        <w:rPr>
          <w:sz w:val="28"/>
          <w:szCs w:val="28"/>
        </w:rPr>
        <w:t xml:space="preserve">She did and stayed in Chicago for </w:t>
      </w:r>
      <w:r w:rsidRPr="00506213">
        <w:rPr>
          <w:sz w:val="28"/>
          <w:szCs w:val="28"/>
        </w:rPr>
        <w:t>20 years.</w:t>
      </w:r>
      <w:r w:rsidR="00134252">
        <w:rPr>
          <w:sz w:val="28"/>
          <w:szCs w:val="28"/>
        </w:rPr>
        <w:t xml:space="preserve"> </w:t>
      </w:r>
      <w:r w:rsidRPr="00506213">
        <w:rPr>
          <w:sz w:val="28"/>
          <w:szCs w:val="28"/>
        </w:rPr>
        <w:t>She studied the Bible with Dr. Samuel Lee one-to-one.</w:t>
      </w:r>
      <w:r w:rsidR="00134252">
        <w:rPr>
          <w:sz w:val="28"/>
          <w:szCs w:val="28"/>
        </w:rPr>
        <w:t xml:space="preserve"> </w:t>
      </w:r>
      <w:r w:rsidRPr="00506213">
        <w:rPr>
          <w:sz w:val="28"/>
          <w:szCs w:val="28"/>
        </w:rPr>
        <w:t>She testified how Dr. Lee taught her the Bible</w:t>
      </w:r>
      <w:r w:rsidR="000848AA" w:rsidRPr="00506213">
        <w:rPr>
          <w:sz w:val="28"/>
          <w:szCs w:val="28"/>
        </w:rPr>
        <w:t xml:space="preserve"> so wonderfully</w:t>
      </w:r>
      <w:r w:rsidR="00134252">
        <w:rPr>
          <w:sz w:val="28"/>
          <w:szCs w:val="28"/>
        </w:rPr>
        <w:t xml:space="preserve">, sometimes performing a monodrama, </w:t>
      </w:r>
      <w:r w:rsidRPr="00506213">
        <w:rPr>
          <w:sz w:val="28"/>
          <w:szCs w:val="28"/>
        </w:rPr>
        <w:t>in her testimony</w:t>
      </w:r>
      <w:r w:rsidR="000848AA" w:rsidRPr="00506213">
        <w:rPr>
          <w:sz w:val="28"/>
          <w:szCs w:val="28"/>
        </w:rPr>
        <w:t xml:space="preserve">, </w:t>
      </w:r>
      <w:r w:rsidRPr="00506213">
        <w:rPr>
          <w:sz w:val="28"/>
          <w:szCs w:val="28"/>
        </w:rPr>
        <w:t xml:space="preserve">“My good shepherd Dr. Samuel Lee.” </w:t>
      </w:r>
      <w:r w:rsidR="00FE4439">
        <w:rPr>
          <w:sz w:val="28"/>
          <w:szCs w:val="28"/>
        </w:rPr>
        <w:t>Through this, s</w:t>
      </w:r>
      <w:r w:rsidRPr="00506213">
        <w:rPr>
          <w:sz w:val="28"/>
          <w:szCs w:val="28"/>
        </w:rPr>
        <w:t>he grew to be</w:t>
      </w:r>
      <w:r w:rsidR="00134252">
        <w:rPr>
          <w:sz w:val="28"/>
          <w:szCs w:val="28"/>
        </w:rPr>
        <w:t xml:space="preserve"> an excellent Bible teacher.</w:t>
      </w:r>
    </w:p>
    <w:p w14:paraId="34B71C66" w14:textId="77777777" w:rsidR="00DC23AF" w:rsidRPr="00506213" w:rsidRDefault="00DC23AF" w:rsidP="00DC23AF">
      <w:pPr>
        <w:pStyle w:val="ListParagraph"/>
        <w:rPr>
          <w:sz w:val="28"/>
          <w:szCs w:val="28"/>
        </w:rPr>
      </w:pPr>
    </w:p>
    <w:p w14:paraId="2D8C9AA1" w14:textId="0D62CD19" w:rsidR="00DC23AF" w:rsidRPr="00134252" w:rsidRDefault="00134252" w:rsidP="001F3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4252">
        <w:rPr>
          <w:sz w:val="28"/>
          <w:szCs w:val="28"/>
        </w:rPr>
        <w:lastRenderedPageBreak/>
        <w:t>She was a f</w:t>
      </w:r>
      <w:r w:rsidR="00506213" w:rsidRPr="00134252">
        <w:rPr>
          <w:sz w:val="28"/>
          <w:szCs w:val="28"/>
        </w:rPr>
        <w:t xml:space="preserve">ruitful disciple maker -- </w:t>
      </w:r>
      <w:r w:rsidR="00DC23AF" w:rsidRPr="00134252">
        <w:rPr>
          <w:sz w:val="28"/>
          <w:szCs w:val="28"/>
        </w:rPr>
        <w:t>At NU, God raised P. Kevin Albright</w:t>
      </w:r>
      <w:r w:rsidRPr="00134252">
        <w:rPr>
          <w:sz w:val="28"/>
          <w:szCs w:val="28"/>
        </w:rPr>
        <w:t xml:space="preserve">; </w:t>
      </w:r>
      <w:r w:rsidR="00DC23AF" w:rsidRPr="00134252">
        <w:rPr>
          <w:sz w:val="28"/>
          <w:szCs w:val="28"/>
        </w:rPr>
        <w:t>At UIC, God raised P. Steve Stasinos</w:t>
      </w:r>
      <w:r w:rsidRPr="00134252">
        <w:rPr>
          <w:sz w:val="28"/>
          <w:szCs w:val="28"/>
        </w:rPr>
        <w:t xml:space="preserve">; </w:t>
      </w:r>
      <w:r w:rsidR="00DC23AF" w:rsidRPr="00134252">
        <w:rPr>
          <w:sz w:val="28"/>
          <w:szCs w:val="28"/>
        </w:rPr>
        <w:t xml:space="preserve">At Columbus, God raised Jeff </w:t>
      </w:r>
      <w:proofErr w:type="spellStart"/>
      <w:r w:rsidR="00DC23AF" w:rsidRPr="00134252">
        <w:rPr>
          <w:sz w:val="28"/>
          <w:szCs w:val="28"/>
        </w:rPr>
        <w:t>Gathergood</w:t>
      </w:r>
      <w:proofErr w:type="spellEnd"/>
      <w:r w:rsidR="00274430">
        <w:rPr>
          <w:sz w:val="28"/>
          <w:szCs w:val="28"/>
        </w:rPr>
        <w:t>.</w:t>
      </w:r>
    </w:p>
    <w:p w14:paraId="785D6E89" w14:textId="77777777" w:rsidR="00DC23AF" w:rsidRPr="00506213" w:rsidRDefault="00DC23AF" w:rsidP="00DC23AF">
      <w:pPr>
        <w:pStyle w:val="ListParagraph"/>
        <w:rPr>
          <w:sz w:val="28"/>
          <w:szCs w:val="28"/>
        </w:rPr>
      </w:pPr>
    </w:p>
    <w:p w14:paraId="565D11EB" w14:textId="5EA415ED" w:rsidR="00DC23AF" w:rsidRDefault="00FE4439" w:rsidP="00DC23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Through one-to-one Bible studies with Pauline, God </w:t>
      </w:r>
      <w:r w:rsidR="00134252">
        <w:rPr>
          <w:sz w:val="28"/>
          <w:szCs w:val="28"/>
        </w:rPr>
        <w:t xml:space="preserve">also </w:t>
      </w:r>
      <w:r w:rsidR="00506213" w:rsidRPr="00506213">
        <w:rPr>
          <w:sz w:val="28"/>
          <w:szCs w:val="28"/>
        </w:rPr>
        <w:t xml:space="preserve">raised Little Sarah </w:t>
      </w:r>
      <w:r w:rsidR="00134252">
        <w:rPr>
          <w:sz w:val="28"/>
          <w:szCs w:val="28"/>
        </w:rPr>
        <w:t xml:space="preserve">and Esther Kim (Toronto) as </w:t>
      </w:r>
      <w:r w:rsidR="00506213" w:rsidRPr="00506213">
        <w:rPr>
          <w:sz w:val="28"/>
          <w:szCs w:val="28"/>
        </w:rPr>
        <w:t>fruitful Bible teacher</w:t>
      </w:r>
      <w:r w:rsidR="00134252">
        <w:rPr>
          <w:sz w:val="28"/>
          <w:szCs w:val="28"/>
        </w:rPr>
        <w:t xml:space="preserve">s. </w:t>
      </w:r>
      <w:r w:rsidR="00DC23AF" w:rsidRPr="00506213">
        <w:rPr>
          <w:sz w:val="28"/>
          <w:szCs w:val="28"/>
        </w:rPr>
        <w:t>In that sense, Pauline was very successful in raising girl students as disciples as well.</w:t>
      </w:r>
    </w:p>
    <w:p w14:paraId="08EAD1B7" w14:textId="77777777" w:rsidR="00134252" w:rsidRPr="00506213" w:rsidRDefault="00134252" w:rsidP="00DC23AF">
      <w:pPr>
        <w:pStyle w:val="ListParagraph"/>
        <w:rPr>
          <w:sz w:val="28"/>
          <w:szCs w:val="28"/>
        </w:rPr>
      </w:pPr>
    </w:p>
    <w:p w14:paraId="343AD9D4" w14:textId="7B645EA2" w:rsidR="000848AA" w:rsidRPr="00506213" w:rsidRDefault="000848AA" w:rsidP="000848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6213">
        <w:rPr>
          <w:sz w:val="28"/>
          <w:szCs w:val="28"/>
        </w:rPr>
        <w:t>Pauline was a wonderful wife to me, a wonderful mother to our two daughters and a wonderful grandmother to Joshua, Jenna and Li</w:t>
      </w:r>
      <w:r w:rsidR="00506213" w:rsidRPr="00506213">
        <w:rPr>
          <w:sz w:val="28"/>
          <w:szCs w:val="28"/>
        </w:rPr>
        <w:t>a</w:t>
      </w:r>
      <w:r w:rsidRPr="00506213">
        <w:rPr>
          <w:sz w:val="28"/>
          <w:szCs w:val="28"/>
        </w:rPr>
        <w:t xml:space="preserve">m. </w:t>
      </w:r>
    </w:p>
    <w:p w14:paraId="2692F9CB" w14:textId="337C13C7" w:rsidR="00506213" w:rsidRDefault="000848AA" w:rsidP="00506213">
      <w:pPr>
        <w:pStyle w:val="ListParagraph"/>
        <w:rPr>
          <w:sz w:val="28"/>
          <w:szCs w:val="28"/>
        </w:rPr>
      </w:pPr>
      <w:r w:rsidRPr="00506213">
        <w:rPr>
          <w:sz w:val="28"/>
          <w:szCs w:val="28"/>
        </w:rPr>
        <w:t xml:space="preserve">Our marriage had some ups and downs. Once I told her that I was born again and again because of her. To my surprise, she answered, “Me too.” Then I said, “Well, </w:t>
      </w:r>
      <w:r w:rsidR="00506213" w:rsidRPr="00506213">
        <w:rPr>
          <w:sz w:val="28"/>
          <w:szCs w:val="28"/>
        </w:rPr>
        <w:t>overall,</w:t>
      </w:r>
      <w:r w:rsidRPr="00506213">
        <w:rPr>
          <w:sz w:val="28"/>
          <w:szCs w:val="28"/>
        </w:rPr>
        <w:t xml:space="preserve"> I think it was a happy and fruitful one.” Then she said, “Me too.” </w:t>
      </w:r>
    </w:p>
    <w:p w14:paraId="3A0F78E8" w14:textId="77777777" w:rsidR="00134252" w:rsidRDefault="00134252" w:rsidP="00506213">
      <w:pPr>
        <w:pStyle w:val="ListParagraph"/>
        <w:rPr>
          <w:sz w:val="28"/>
          <w:szCs w:val="28"/>
        </w:rPr>
      </w:pPr>
    </w:p>
    <w:p w14:paraId="5F3D29EA" w14:textId="1BE0224F" w:rsidR="002E4D9E" w:rsidRDefault="002E4D9E" w:rsidP="0050621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She was my message trainer. Every Saturday she would ask me, “Do you have one clear point?” Then I answered her, “My point is Jesus.” Then she would say, “</w:t>
      </w:r>
      <w:r w:rsidR="004701AC">
        <w:rPr>
          <w:sz w:val="28"/>
          <w:szCs w:val="28"/>
        </w:rPr>
        <w:t xml:space="preserve">You should be more specific. </w:t>
      </w:r>
      <w:r>
        <w:rPr>
          <w:sz w:val="28"/>
          <w:szCs w:val="28"/>
        </w:rPr>
        <w:t xml:space="preserve">You need to pray more until one clear point arises like a morning star in your heart.” </w:t>
      </w:r>
    </w:p>
    <w:p w14:paraId="17C866D7" w14:textId="77777777" w:rsidR="00134252" w:rsidRPr="00506213" w:rsidRDefault="00134252" w:rsidP="00506213">
      <w:pPr>
        <w:pStyle w:val="ListParagraph"/>
        <w:rPr>
          <w:sz w:val="28"/>
          <w:szCs w:val="28"/>
        </w:rPr>
      </w:pPr>
    </w:p>
    <w:p w14:paraId="56B044EC" w14:textId="540A51BB" w:rsidR="00DC23AF" w:rsidRDefault="00134252" w:rsidP="006644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She entered into eternal rest</w:t>
      </w:r>
      <w:r w:rsidR="00482F1B">
        <w:rPr>
          <w:sz w:val="28"/>
          <w:szCs w:val="28"/>
        </w:rPr>
        <w:t xml:space="preserve"> at the age of 71</w:t>
      </w:r>
      <w:r>
        <w:rPr>
          <w:sz w:val="28"/>
          <w:szCs w:val="28"/>
        </w:rPr>
        <w:t xml:space="preserve">. </w:t>
      </w:r>
      <w:r w:rsidR="00274430">
        <w:rPr>
          <w:sz w:val="28"/>
          <w:szCs w:val="28"/>
        </w:rPr>
        <w:t xml:space="preserve">On February 2022, </w:t>
      </w:r>
      <w:r>
        <w:rPr>
          <w:sz w:val="28"/>
          <w:szCs w:val="28"/>
        </w:rPr>
        <w:t>She was found to have a stage 4</w:t>
      </w:r>
      <w:r w:rsidR="00274430">
        <w:rPr>
          <w:sz w:val="28"/>
          <w:szCs w:val="28"/>
        </w:rPr>
        <w:t xml:space="preserve"> colon cancer</w:t>
      </w:r>
      <w:r>
        <w:rPr>
          <w:sz w:val="28"/>
          <w:szCs w:val="28"/>
        </w:rPr>
        <w:t xml:space="preserve"> </w:t>
      </w:r>
      <w:r w:rsidR="00274430">
        <w:rPr>
          <w:sz w:val="28"/>
          <w:szCs w:val="28"/>
        </w:rPr>
        <w:t xml:space="preserve">and has been battling against it. On May 25, 2025, she died peacefully on her bed, falling asleep. </w:t>
      </w:r>
      <w:r w:rsidR="00DC23AF" w:rsidRPr="00134252">
        <w:rPr>
          <w:sz w:val="28"/>
          <w:szCs w:val="28"/>
        </w:rPr>
        <w:t xml:space="preserve">At the end of her life, she used to say, “I need rest.” At the time of her death, I </w:t>
      </w:r>
      <w:r w:rsidR="00FE4439">
        <w:rPr>
          <w:sz w:val="28"/>
          <w:szCs w:val="28"/>
        </w:rPr>
        <w:t xml:space="preserve">was sorry but </w:t>
      </w:r>
      <w:r w:rsidR="00DC23AF" w:rsidRPr="00134252">
        <w:rPr>
          <w:sz w:val="28"/>
          <w:szCs w:val="28"/>
        </w:rPr>
        <w:t xml:space="preserve">felt that her soul was soaring high to the glorious kingdom of God through her faith in our Lord Jesus Christ. Now she </w:t>
      </w:r>
      <w:r w:rsidR="00506213" w:rsidRPr="00134252">
        <w:rPr>
          <w:sz w:val="28"/>
          <w:szCs w:val="28"/>
        </w:rPr>
        <w:t xml:space="preserve">is free from all kinds of pain and </w:t>
      </w:r>
      <w:r w:rsidR="00DC23AF" w:rsidRPr="00134252">
        <w:rPr>
          <w:sz w:val="28"/>
          <w:szCs w:val="28"/>
        </w:rPr>
        <w:t>has eternal rest. She may be climb</w:t>
      </w:r>
      <w:r w:rsidR="000848AA" w:rsidRPr="00134252">
        <w:rPr>
          <w:sz w:val="28"/>
          <w:szCs w:val="28"/>
        </w:rPr>
        <w:t>ing</w:t>
      </w:r>
      <w:r w:rsidR="00DC23AF" w:rsidRPr="00134252">
        <w:rPr>
          <w:sz w:val="28"/>
          <w:szCs w:val="28"/>
        </w:rPr>
        <w:t xml:space="preserve"> the mountain of God every</w:t>
      </w:r>
      <w:r w:rsidR="000848AA" w:rsidRPr="00134252">
        <w:rPr>
          <w:sz w:val="28"/>
          <w:szCs w:val="28"/>
        </w:rPr>
        <w:t xml:space="preserve"> </w:t>
      </w:r>
      <w:r w:rsidR="00DC23AF" w:rsidRPr="00134252">
        <w:rPr>
          <w:sz w:val="28"/>
          <w:szCs w:val="28"/>
        </w:rPr>
        <w:t>day</w:t>
      </w:r>
      <w:r w:rsidR="000848AA" w:rsidRPr="00134252">
        <w:rPr>
          <w:sz w:val="28"/>
          <w:szCs w:val="28"/>
        </w:rPr>
        <w:t xml:space="preserve">, shouting, “Yeah Huh, Hallelujah.” </w:t>
      </w:r>
    </w:p>
    <w:p w14:paraId="66DB08BC" w14:textId="77777777" w:rsidR="00134252" w:rsidRPr="00134252" w:rsidRDefault="00134252" w:rsidP="00134252">
      <w:pPr>
        <w:pStyle w:val="ListParagraph"/>
        <w:rPr>
          <w:sz w:val="28"/>
          <w:szCs w:val="28"/>
        </w:rPr>
      </w:pPr>
    </w:p>
    <w:p w14:paraId="70686C4A" w14:textId="5C94D7CB" w:rsidR="000848AA" w:rsidRPr="00506213" w:rsidRDefault="000848AA" w:rsidP="000848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6213">
        <w:rPr>
          <w:sz w:val="28"/>
          <w:szCs w:val="28"/>
        </w:rPr>
        <w:t>Pauline, I will see you up there. Let us climb the mountain of God and praise God together.</w:t>
      </w:r>
    </w:p>
    <w:p w14:paraId="0C6C6BE5" w14:textId="77777777" w:rsidR="000848AA" w:rsidRDefault="000848AA" w:rsidP="00DC23AF">
      <w:pPr>
        <w:pStyle w:val="ListParagraph"/>
      </w:pPr>
    </w:p>
    <w:p w14:paraId="15DDC73D" w14:textId="77777777" w:rsidR="00DC23AF" w:rsidRDefault="00DC23AF" w:rsidP="00DC23AF">
      <w:pPr>
        <w:pStyle w:val="ListParagraph"/>
      </w:pPr>
    </w:p>
    <w:sectPr w:rsidR="00DC2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896"/>
    <w:multiLevelType w:val="hybridMultilevel"/>
    <w:tmpl w:val="4F9A5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AF"/>
    <w:rsid w:val="00011F1B"/>
    <w:rsid w:val="00015296"/>
    <w:rsid w:val="000848AA"/>
    <w:rsid w:val="00134252"/>
    <w:rsid w:val="00274430"/>
    <w:rsid w:val="002D159A"/>
    <w:rsid w:val="002E4D9E"/>
    <w:rsid w:val="00363DDA"/>
    <w:rsid w:val="004701AC"/>
    <w:rsid w:val="00482F1B"/>
    <w:rsid w:val="00506213"/>
    <w:rsid w:val="006A2D99"/>
    <w:rsid w:val="00764D21"/>
    <w:rsid w:val="0092656D"/>
    <w:rsid w:val="00D474F3"/>
    <w:rsid w:val="00DC23AF"/>
    <w:rsid w:val="00E15D1D"/>
    <w:rsid w:val="00F059A7"/>
    <w:rsid w:val="00F61EA3"/>
    <w:rsid w:val="00FE4439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A10C"/>
  <w15:chartTrackingRefBased/>
  <w15:docId w15:val="{4814E17D-31E0-42F0-AE7B-4DDDDF73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Henry</dc:creator>
  <cp:keywords/>
  <dc:description/>
  <cp:lastModifiedBy>Park, Henry</cp:lastModifiedBy>
  <cp:revision>2</cp:revision>
  <cp:lastPrinted>2025-05-30T16:58:00Z</cp:lastPrinted>
  <dcterms:created xsi:type="dcterms:W3CDTF">2025-05-30T21:09:00Z</dcterms:created>
  <dcterms:modified xsi:type="dcterms:W3CDTF">2025-05-30T21:09:00Z</dcterms:modified>
</cp:coreProperties>
</file>