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32" w:rsidRDefault="00C86C32" w:rsidP="00064241">
      <w:pPr>
        <w:spacing w:after="0" w:line="240" w:lineRule="auto"/>
        <w:contextualSpacing/>
        <w:jc w:val="center"/>
        <w:rPr>
          <w:rFonts w:asciiTheme="majorHAnsi" w:hAnsiTheme="majorHAnsi" w:cs="Times New Roman"/>
          <w:b/>
          <w:sz w:val="24"/>
          <w:szCs w:val="24"/>
        </w:rPr>
      </w:pPr>
      <w:r w:rsidRPr="00322E78">
        <w:rPr>
          <w:rFonts w:asciiTheme="majorHAnsi" w:hAnsiTheme="majorHAnsi" w:cs="Times New Roman"/>
          <w:b/>
          <w:sz w:val="24"/>
          <w:szCs w:val="24"/>
        </w:rPr>
        <w:t>M</w:t>
      </w:r>
      <w:r w:rsidR="008D0129" w:rsidRPr="00322E78">
        <w:rPr>
          <w:rFonts w:asciiTheme="majorHAnsi" w:hAnsiTheme="majorHAnsi" w:cs="Times New Roman"/>
          <w:b/>
          <w:sz w:val="24"/>
          <w:szCs w:val="24"/>
        </w:rPr>
        <w:t>OBILIZING AND TRAINING LAY PEOPLE FOR MINISTR</w:t>
      </w:r>
      <w:r w:rsidR="00D46ED6">
        <w:rPr>
          <w:rFonts w:asciiTheme="majorHAnsi" w:hAnsiTheme="majorHAnsi" w:cs="Times New Roman" w:hint="eastAsia"/>
          <w:b/>
          <w:sz w:val="24"/>
          <w:szCs w:val="24"/>
        </w:rPr>
        <w:t>IES</w:t>
      </w:r>
      <w:r w:rsidR="00B71A56">
        <w:rPr>
          <w:rFonts w:asciiTheme="majorHAnsi" w:hAnsiTheme="majorHAnsi" w:cs="Times New Roman" w:hint="eastAsia"/>
          <w:b/>
          <w:sz w:val="24"/>
          <w:szCs w:val="24"/>
        </w:rPr>
        <w:t>:</w:t>
      </w:r>
    </w:p>
    <w:p w:rsidR="00B71A56" w:rsidRPr="00322E78" w:rsidRDefault="00B71A56" w:rsidP="00064241">
      <w:pPr>
        <w:spacing w:after="0" w:line="240" w:lineRule="auto"/>
        <w:contextualSpacing/>
        <w:jc w:val="center"/>
        <w:rPr>
          <w:rFonts w:asciiTheme="majorHAnsi" w:hAnsiTheme="majorHAnsi" w:cs="Times New Roman"/>
          <w:b/>
          <w:sz w:val="24"/>
          <w:szCs w:val="24"/>
        </w:rPr>
      </w:pPr>
      <w:r>
        <w:rPr>
          <w:rFonts w:asciiTheme="majorHAnsi" w:hAnsiTheme="majorHAnsi" w:cs="Times New Roman" w:hint="eastAsia"/>
          <w:b/>
          <w:sz w:val="24"/>
          <w:szCs w:val="24"/>
        </w:rPr>
        <w:t>Case Study of University Bible Fellowship (UBF</w:t>
      </w:r>
      <w:proofErr w:type="gramStart"/>
      <w:r>
        <w:rPr>
          <w:rFonts w:asciiTheme="majorHAnsi" w:hAnsiTheme="majorHAnsi" w:cs="Times New Roman" w:hint="eastAsia"/>
          <w:b/>
          <w:sz w:val="24"/>
          <w:szCs w:val="24"/>
        </w:rPr>
        <w:t>)</w:t>
      </w:r>
      <w:r w:rsidR="001102DB" w:rsidRPr="001102DB">
        <w:rPr>
          <w:rFonts w:asciiTheme="majorHAnsi" w:hAnsiTheme="majorHAnsi" w:cs="Times New Roman" w:hint="eastAsia"/>
          <w:sz w:val="24"/>
          <w:szCs w:val="24"/>
          <w:vertAlign w:val="superscript"/>
        </w:rPr>
        <w:t>1</w:t>
      </w:r>
      <w:proofErr w:type="gramEnd"/>
    </w:p>
    <w:p w:rsidR="00101624" w:rsidRDefault="00101624" w:rsidP="00064241">
      <w:pPr>
        <w:spacing w:after="0" w:line="240" w:lineRule="auto"/>
        <w:contextualSpacing/>
        <w:jc w:val="center"/>
        <w:rPr>
          <w:rFonts w:asciiTheme="majorHAnsi" w:hAnsiTheme="majorHAnsi" w:cs="Times New Roman"/>
          <w:sz w:val="24"/>
          <w:szCs w:val="24"/>
        </w:rPr>
      </w:pPr>
    </w:p>
    <w:p w:rsidR="00EB4127" w:rsidRDefault="00EB4127" w:rsidP="00064241">
      <w:pPr>
        <w:spacing w:after="0" w:line="240" w:lineRule="auto"/>
        <w:contextualSpacing/>
        <w:jc w:val="center"/>
        <w:rPr>
          <w:rFonts w:asciiTheme="majorHAnsi" w:hAnsiTheme="majorHAnsi" w:cs="Times New Roman"/>
          <w:sz w:val="24"/>
          <w:szCs w:val="24"/>
        </w:rPr>
      </w:pPr>
      <w:r>
        <w:rPr>
          <w:rFonts w:asciiTheme="majorHAnsi" w:hAnsiTheme="majorHAnsi" w:cs="Times New Roman" w:hint="eastAsia"/>
          <w:sz w:val="24"/>
          <w:szCs w:val="24"/>
        </w:rPr>
        <w:t xml:space="preserve">Dr. Joseph S. </w:t>
      </w:r>
      <w:proofErr w:type="spellStart"/>
      <w:r>
        <w:rPr>
          <w:rFonts w:asciiTheme="majorHAnsi" w:hAnsiTheme="majorHAnsi" w:cs="Times New Roman" w:hint="eastAsia"/>
          <w:sz w:val="24"/>
          <w:szCs w:val="24"/>
        </w:rPr>
        <w:t>Ahn</w:t>
      </w:r>
      <w:proofErr w:type="spellEnd"/>
      <w:r>
        <w:rPr>
          <w:rFonts w:asciiTheme="majorHAnsi" w:hAnsiTheme="majorHAnsi" w:cs="Times New Roman" w:hint="eastAsia"/>
          <w:sz w:val="24"/>
          <w:szCs w:val="24"/>
        </w:rPr>
        <w:t xml:space="preserve"> (UBF World Mission Department Chair)</w:t>
      </w:r>
    </w:p>
    <w:p w:rsidR="00EB4127" w:rsidRDefault="00EB4127" w:rsidP="00064241">
      <w:pPr>
        <w:spacing w:after="0" w:line="240" w:lineRule="auto"/>
        <w:contextualSpacing/>
        <w:jc w:val="center"/>
        <w:rPr>
          <w:rFonts w:asciiTheme="majorHAnsi" w:hAnsiTheme="majorHAnsi" w:cs="Times New Roman"/>
          <w:sz w:val="24"/>
          <w:szCs w:val="24"/>
        </w:rPr>
      </w:pPr>
      <w:r>
        <w:rPr>
          <w:rFonts w:asciiTheme="majorHAnsi" w:hAnsiTheme="majorHAnsi" w:cs="Times New Roman" w:hint="eastAsia"/>
          <w:sz w:val="24"/>
          <w:szCs w:val="24"/>
        </w:rPr>
        <w:t>Dr. Abraham T. Kim (UBF General Director)</w:t>
      </w:r>
    </w:p>
    <w:p w:rsidR="00EB4127" w:rsidRPr="00322E78" w:rsidRDefault="00EB4127" w:rsidP="00064241">
      <w:pPr>
        <w:spacing w:after="0" w:line="240" w:lineRule="auto"/>
        <w:contextualSpacing/>
        <w:jc w:val="left"/>
        <w:rPr>
          <w:rFonts w:asciiTheme="majorHAnsi" w:hAnsiTheme="majorHAnsi" w:cs="Times New Roman"/>
          <w:sz w:val="24"/>
          <w:szCs w:val="24"/>
        </w:rPr>
      </w:pPr>
    </w:p>
    <w:p w:rsidR="00FD14FD" w:rsidRDefault="00FD14FD" w:rsidP="001102DB">
      <w:pPr>
        <w:spacing w:after="0" w:line="240" w:lineRule="auto"/>
        <w:jc w:val="center"/>
        <w:rPr>
          <w:rFonts w:asciiTheme="majorHAnsi" w:eastAsia="Batang" w:hAnsiTheme="majorHAnsi"/>
          <w:b/>
          <w:sz w:val="24"/>
        </w:rPr>
      </w:pPr>
      <w:r w:rsidRPr="00FD14FD">
        <w:rPr>
          <w:rFonts w:asciiTheme="majorHAnsi" w:eastAsia="Batang" w:hAnsiTheme="majorHAnsi" w:hint="eastAsia"/>
          <w:b/>
          <w:sz w:val="24"/>
        </w:rPr>
        <w:t>Introduction</w:t>
      </w:r>
    </w:p>
    <w:p w:rsidR="00FD14FD" w:rsidRPr="00FD14FD" w:rsidRDefault="00FD14FD" w:rsidP="00064241">
      <w:pPr>
        <w:spacing w:after="0" w:line="240" w:lineRule="auto"/>
        <w:jc w:val="left"/>
        <w:rPr>
          <w:rFonts w:asciiTheme="majorHAnsi" w:eastAsia="Batang" w:hAnsiTheme="majorHAnsi"/>
          <w:b/>
          <w:sz w:val="24"/>
        </w:rPr>
      </w:pPr>
    </w:p>
    <w:p w:rsidR="00FD14FD" w:rsidRPr="00322E78" w:rsidRDefault="00FD14FD" w:rsidP="00064241">
      <w:pPr>
        <w:spacing w:after="0" w:line="240" w:lineRule="auto"/>
        <w:jc w:val="left"/>
        <w:rPr>
          <w:rFonts w:asciiTheme="majorHAnsi" w:eastAsia="Batang" w:hAnsiTheme="majorHAnsi"/>
          <w:color w:val="000000"/>
          <w:sz w:val="24"/>
          <w:szCs w:val="26"/>
          <w:shd w:val="clear" w:color="auto" w:fill="FFFFFF"/>
          <w:lang w:eastAsia="en-US"/>
        </w:rPr>
      </w:pPr>
      <w:r w:rsidRPr="00322E78">
        <w:rPr>
          <w:rFonts w:asciiTheme="majorHAnsi" w:hAnsiTheme="majorHAnsi" w:cs="Times New Roman"/>
          <w:sz w:val="24"/>
          <w:szCs w:val="24"/>
        </w:rPr>
        <w:t>“</w:t>
      </w:r>
      <w:r w:rsidRPr="00322E78">
        <w:rPr>
          <w:rFonts w:asciiTheme="majorHAnsi" w:eastAsia="Batang" w:hAnsiTheme="majorHAnsi"/>
          <w:color w:val="000000"/>
          <w:sz w:val="24"/>
          <w:szCs w:val="26"/>
          <w:shd w:val="clear" w:color="auto" w:fill="FFFFFF"/>
          <w:lang w:eastAsia="en-US"/>
        </w:rPr>
        <w:t>So I prophesied as he commanded</w:t>
      </w:r>
      <w:r w:rsidRPr="00322E78">
        <w:rPr>
          <w:rFonts w:asciiTheme="majorHAnsi" w:eastAsia="Batang" w:hAnsiTheme="majorHAnsi"/>
          <w:color w:val="000000"/>
          <w:sz w:val="24"/>
          <w:lang w:eastAsia="en-US"/>
        </w:rPr>
        <w:t> </w:t>
      </w:r>
      <w:r w:rsidRPr="00322E78">
        <w:rPr>
          <w:rFonts w:asciiTheme="majorHAnsi" w:eastAsia="Batang" w:hAnsiTheme="majorHAnsi"/>
          <w:color w:val="000000"/>
          <w:sz w:val="24"/>
          <w:szCs w:val="26"/>
          <w:shd w:val="clear" w:color="auto" w:fill="FFFFFF"/>
          <w:lang w:eastAsia="en-US"/>
        </w:rPr>
        <w:t>me, and breath entered them; they came to life and stood up on their feet—a vast army.”</w:t>
      </w:r>
      <w:r w:rsidRPr="00FD14FD">
        <w:rPr>
          <w:rFonts w:asciiTheme="majorHAnsi" w:hAnsiTheme="majorHAnsi" w:cs="Times New Roman"/>
          <w:sz w:val="24"/>
          <w:szCs w:val="24"/>
        </w:rPr>
        <w:t xml:space="preserve"> </w:t>
      </w:r>
      <w:r>
        <w:rPr>
          <w:rFonts w:asciiTheme="majorHAnsi" w:hAnsiTheme="majorHAnsi" w:cs="Times New Roman" w:hint="eastAsia"/>
          <w:sz w:val="24"/>
          <w:szCs w:val="24"/>
        </w:rPr>
        <w:t>(</w:t>
      </w:r>
      <w:r w:rsidRPr="00322E78">
        <w:rPr>
          <w:rFonts w:asciiTheme="majorHAnsi" w:hAnsiTheme="majorHAnsi" w:cs="Times New Roman"/>
          <w:sz w:val="24"/>
          <w:szCs w:val="24"/>
        </w:rPr>
        <w:t>Ezekiel 37:10</w:t>
      </w:r>
      <w:r>
        <w:rPr>
          <w:rFonts w:asciiTheme="majorHAnsi" w:hAnsiTheme="majorHAnsi" w:cs="Times New Roman" w:hint="eastAsia"/>
          <w:sz w:val="24"/>
          <w:szCs w:val="24"/>
        </w:rPr>
        <w:t>)</w:t>
      </w:r>
    </w:p>
    <w:p w:rsidR="00FD14FD" w:rsidRPr="00322E78" w:rsidRDefault="00FD14FD" w:rsidP="00064241">
      <w:pPr>
        <w:spacing w:after="0" w:line="240" w:lineRule="auto"/>
        <w:jc w:val="left"/>
        <w:rPr>
          <w:rFonts w:asciiTheme="majorHAnsi" w:eastAsia="Batang" w:hAnsiTheme="majorHAnsi"/>
          <w:sz w:val="24"/>
        </w:rPr>
      </w:pPr>
    </w:p>
    <w:p w:rsidR="003F14C1" w:rsidRDefault="001102DB" w:rsidP="001102DB">
      <w:pPr>
        <w:spacing w:after="0" w:line="240" w:lineRule="auto"/>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496723" w:rsidRPr="00322E78">
        <w:rPr>
          <w:rFonts w:asciiTheme="majorHAnsi" w:hAnsiTheme="majorHAnsi" w:cs="Times New Roman"/>
          <w:sz w:val="24"/>
          <w:szCs w:val="24"/>
        </w:rPr>
        <w:t>In</w:t>
      </w:r>
      <w:r w:rsidR="00887E8D" w:rsidRPr="00322E78">
        <w:rPr>
          <w:rFonts w:asciiTheme="majorHAnsi" w:hAnsiTheme="majorHAnsi" w:cs="Times New Roman"/>
          <w:sz w:val="24"/>
          <w:szCs w:val="24"/>
        </w:rPr>
        <w:t xml:space="preserve"> Ezekiel </w:t>
      </w:r>
      <w:r w:rsidR="0063561E">
        <w:rPr>
          <w:rFonts w:asciiTheme="majorHAnsi" w:hAnsiTheme="majorHAnsi" w:cs="Times New Roman" w:hint="eastAsia"/>
          <w:sz w:val="24"/>
          <w:szCs w:val="24"/>
        </w:rPr>
        <w:t xml:space="preserve">chapter </w:t>
      </w:r>
      <w:r w:rsidR="00496723" w:rsidRPr="00322E78">
        <w:rPr>
          <w:rFonts w:asciiTheme="majorHAnsi" w:hAnsiTheme="majorHAnsi" w:cs="Times New Roman"/>
          <w:sz w:val="24"/>
          <w:szCs w:val="24"/>
        </w:rPr>
        <w:t>37</w:t>
      </w:r>
      <w:r w:rsidR="0063561E">
        <w:rPr>
          <w:rFonts w:asciiTheme="majorHAnsi" w:hAnsiTheme="majorHAnsi" w:cs="Times New Roman" w:hint="eastAsia"/>
          <w:sz w:val="24"/>
          <w:szCs w:val="24"/>
        </w:rPr>
        <w:t>,</w:t>
      </w:r>
      <w:r w:rsidR="00496723" w:rsidRPr="00322E78">
        <w:rPr>
          <w:rFonts w:asciiTheme="majorHAnsi" w:hAnsiTheme="majorHAnsi" w:cs="Times New Roman"/>
          <w:sz w:val="24"/>
          <w:szCs w:val="24"/>
        </w:rPr>
        <w:t xml:space="preserve"> God </w:t>
      </w:r>
      <w:r w:rsidR="00A1284C">
        <w:rPr>
          <w:rFonts w:asciiTheme="majorHAnsi" w:hAnsiTheme="majorHAnsi" w:cs="Times New Roman" w:hint="eastAsia"/>
          <w:sz w:val="24"/>
          <w:szCs w:val="24"/>
        </w:rPr>
        <w:t xml:space="preserve">led Ezekiel to a valley full of dry bones. </w:t>
      </w:r>
      <w:r w:rsidR="00887E8D" w:rsidRPr="00322E78">
        <w:rPr>
          <w:rFonts w:asciiTheme="majorHAnsi" w:hAnsiTheme="majorHAnsi" w:cs="Times New Roman"/>
          <w:sz w:val="24"/>
          <w:szCs w:val="24"/>
        </w:rPr>
        <w:t xml:space="preserve">The Lord asked, </w:t>
      </w:r>
      <w:r w:rsidR="003F14C1" w:rsidRPr="00322E78">
        <w:rPr>
          <w:rFonts w:asciiTheme="majorHAnsi" w:hAnsiTheme="majorHAnsi" w:cs="Times New Roman"/>
          <w:sz w:val="24"/>
          <w:szCs w:val="24"/>
        </w:rPr>
        <w:t>“S</w:t>
      </w:r>
      <w:r w:rsidR="00496723" w:rsidRPr="00322E78">
        <w:rPr>
          <w:rFonts w:asciiTheme="majorHAnsi" w:hAnsiTheme="majorHAnsi" w:cs="Times New Roman"/>
          <w:sz w:val="24"/>
          <w:szCs w:val="24"/>
        </w:rPr>
        <w:t>on of man, can these</w:t>
      </w:r>
      <w:r w:rsidR="00887E8D" w:rsidRPr="00322E78">
        <w:rPr>
          <w:rFonts w:asciiTheme="majorHAnsi" w:hAnsiTheme="majorHAnsi" w:cs="Times New Roman"/>
          <w:sz w:val="24"/>
          <w:szCs w:val="24"/>
        </w:rPr>
        <w:t xml:space="preserve"> bones live?</w:t>
      </w:r>
      <w:r w:rsidR="003F14C1" w:rsidRPr="00322E78">
        <w:rPr>
          <w:rFonts w:asciiTheme="majorHAnsi" w:hAnsiTheme="majorHAnsi" w:cs="Times New Roman"/>
          <w:sz w:val="24"/>
          <w:szCs w:val="24"/>
        </w:rPr>
        <w:t>”</w:t>
      </w:r>
      <w:r w:rsidR="00887E8D" w:rsidRPr="00322E78">
        <w:rPr>
          <w:rFonts w:asciiTheme="majorHAnsi" w:hAnsiTheme="majorHAnsi" w:cs="Times New Roman"/>
          <w:sz w:val="24"/>
          <w:szCs w:val="24"/>
        </w:rPr>
        <w:t xml:space="preserve"> </w:t>
      </w:r>
      <w:r w:rsidR="00A1284C">
        <w:rPr>
          <w:rFonts w:asciiTheme="majorHAnsi" w:hAnsiTheme="majorHAnsi" w:cs="Times New Roman" w:hint="eastAsia"/>
          <w:sz w:val="24"/>
          <w:szCs w:val="24"/>
        </w:rPr>
        <w:t xml:space="preserve">The prophet answered, </w:t>
      </w:r>
      <w:r w:rsidR="00A1284C">
        <w:rPr>
          <w:rFonts w:asciiTheme="majorHAnsi" w:hAnsiTheme="majorHAnsi" w:cs="Times New Roman"/>
          <w:sz w:val="24"/>
          <w:szCs w:val="24"/>
        </w:rPr>
        <w:t>“</w:t>
      </w:r>
      <w:r w:rsidR="00A1284C">
        <w:rPr>
          <w:rFonts w:asciiTheme="majorHAnsi" w:hAnsiTheme="majorHAnsi" w:cs="Times New Roman" w:hint="eastAsia"/>
          <w:sz w:val="24"/>
          <w:szCs w:val="24"/>
        </w:rPr>
        <w:t>Sovereign Lord, you alone know.</w:t>
      </w:r>
      <w:r w:rsidR="00A1284C">
        <w:rPr>
          <w:rFonts w:asciiTheme="majorHAnsi" w:hAnsiTheme="majorHAnsi" w:cs="Times New Roman"/>
          <w:sz w:val="24"/>
          <w:szCs w:val="24"/>
        </w:rPr>
        <w:t>”</w:t>
      </w:r>
      <w:r w:rsidR="00A1284C">
        <w:rPr>
          <w:rFonts w:asciiTheme="majorHAnsi" w:hAnsiTheme="majorHAnsi" w:cs="Times New Roman" w:hint="eastAsia"/>
          <w:sz w:val="24"/>
          <w:szCs w:val="24"/>
        </w:rPr>
        <w:t xml:space="preserve"> </w:t>
      </w:r>
      <w:r w:rsidR="00887E8D" w:rsidRPr="00322E78">
        <w:rPr>
          <w:rFonts w:asciiTheme="majorHAnsi" w:hAnsiTheme="majorHAnsi" w:cs="Times New Roman"/>
          <w:sz w:val="24"/>
          <w:szCs w:val="24"/>
        </w:rPr>
        <w:t xml:space="preserve">Then the Lord </w:t>
      </w:r>
      <w:r w:rsidR="00496723" w:rsidRPr="00322E78">
        <w:rPr>
          <w:rFonts w:asciiTheme="majorHAnsi" w:hAnsiTheme="majorHAnsi" w:cs="Times New Roman"/>
          <w:sz w:val="24"/>
          <w:szCs w:val="24"/>
        </w:rPr>
        <w:t>said,</w:t>
      </w:r>
      <w:r w:rsidR="008D0129" w:rsidRPr="00322E78">
        <w:rPr>
          <w:rFonts w:asciiTheme="majorHAnsi" w:hAnsiTheme="majorHAnsi" w:cs="Times New Roman"/>
          <w:sz w:val="24"/>
          <w:szCs w:val="24"/>
        </w:rPr>
        <w:t xml:space="preserve"> “Prophes</w:t>
      </w:r>
      <w:r w:rsidR="00125FBF" w:rsidRPr="00322E78">
        <w:rPr>
          <w:rFonts w:asciiTheme="majorHAnsi" w:hAnsiTheme="majorHAnsi" w:cs="Times New Roman"/>
          <w:sz w:val="24"/>
          <w:szCs w:val="24"/>
        </w:rPr>
        <w:t>y</w:t>
      </w:r>
      <w:r w:rsidR="00496723" w:rsidRPr="00322E78">
        <w:rPr>
          <w:rFonts w:asciiTheme="majorHAnsi" w:hAnsiTheme="majorHAnsi" w:cs="Times New Roman"/>
          <w:sz w:val="24"/>
          <w:szCs w:val="24"/>
        </w:rPr>
        <w:t xml:space="preserve"> to these bones</w:t>
      </w:r>
      <w:proofErr w:type="gramStart"/>
      <w:r w:rsidR="00125FBF" w:rsidRPr="00322E78">
        <w:rPr>
          <w:rFonts w:asciiTheme="majorHAnsi" w:hAnsiTheme="majorHAnsi" w:cs="Times New Roman"/>
          <w:sz w:val="24"/>
          <w:szCs w:val="24"/>
        </w:rPr>
        <w:t>!</w:t>
      </w:r>
      <w:r w:rsidR="00EE3939" w:rsidRPr="00322E78">
        <w:rPr>
          <w:rFonts w:asciiTheme="majorHAnsi" w:hAnsiTheme="majorHAnsi" w:cs="Times New Roman"/>
          <w:sz w:val="24"/>
          <w:szCs w:val="24"/>
        </w:rPr>
        <w:t>“</w:t>
      </w:r>
      <w:proofErr w:type="gramEnd"/>
      <w:r w:rsidR="00125FBF" w:rsidRPr="00322E78">
        <w:rPr>
          <w:rFonts w:asciiTheme="majorHAnsi" w:hAnsiTheme="majorHAnsi" w:cs="Times New Roman"/>
          <w:sz w:val="24"/>
          <w:szCs w:val="24"/>
        </w:rPr>
        <w:t xml:space="preserve"> </w:t>
      </w:r>
      <w:r w:rsidR="00496723" w:rsidRPr="00322E78">
        <w:rPr>
          <w:rFonts w:asciiTheme="majorHAnsi" w:hAnsiTheme="majorHAnsi" w:cs="Times New Roman"/>
          <w:sz w:val="24"/>
          <w:szCs w:val="24"/>
        </w:rPr>
        <w:t xml:space="preserve">When Ezekiel </w:t>
      </w:r>
      <w:r w:rsidR="003F14C1" w:rsidRPr="00322E78">
        <w:rPr>
          <w:rFonts w:asciiTheme="majorHAnsi" w:hAnsiTheme="majorHAnsi" w:cs="Times New Roman"/>
          <w:sz w:val="24"/>
          <w:szCs w:val="24"/>
        </w:rPr>
        <w:t>obeyed God and proph</w:t>
      </w:r>
      <w:r w:rsidR="00496723" w:rsidRPr="00322E78">
        <w:rPr>
          <w:rFonts w:asciiTheme="majorHAnsi" w:hAnsiTheme="majorHAnsi" w:cs="Times New Roman"/>
          <w:sz w:val="24"/>
          <w:szCs w:val="24"/>
        </w:rPr>
        <w:t>esied, the dry</w:t>
      </w:r>
      <w:r w:rsidR="003F14C1" w:rsidRPr="00322E78">
        <w:rPr>
          <w:rFonts w:asciiTheme="majorHAnsi" w:hAnsiTheme="majorHAnsi" w:cs="Times New Roman"/>
          <w:sz w:val="24"/>
          <w:szCs w:val="24"/>
        </w:rPr>
        <w:t xml:space="preserve"> bones came back to life </w:t>
      </w:r>
      <w:r w:rsidR="00496723" w:rsidRPr="00322E78">
        <w:rPr>
          <w:rFonts w:asciiTheme="majorHAnsi" w:hAnsiTheme="majorHAnsi" w:cs="Times New Roman"/>
          <w:sz w:val="24"/>
          <w:szCs w:val="24"/>
        </w:rPr>
        <w:t>and became a</w:t>
      </w:r>
      <w:r w:rsidR="00125FBF" w:rsidRPr="00322E78">
        <w:rPr>
          <w:rFonts w:asciiTheme="majorHAnsi" w:hAnsiTheme="majorHAnsi" w:cs="Times New Roman"/>
          <w:sz w:val="24"/>
          <w:szCs w:val="24"/>
        </w:rPr>
        <w:t xml:space="preserve"> </w:t>
      </w:r>
      <w:r w:rsidR="00A1284C">
        <w:rPr>
          <w:rFonts w:asciiTheme="majorHAnsi" w:hAnsiTheme="majorHAnsi" w:cs="Times New Roman" w:hint="eastAsia"/>
          <w:sz w:val="24"/>
          <w:szCs w:val="24"/>
        </w:rPr>
        <w:t>v</w:t>
      </w:r>
      <w:r w:rsidR="00125FBF" w:rsidRPr="00322E78">
        <w:rPr>
          <w:rFonts w:asciiTheme="majorHAnsi" w:hAnsiTheme="majorHAnsi" w:cs="Times New Roman"/>
          <w:sz w:val="24"/>
          <w:szCs w:val="24"/>
        </w:rPr>
        <w:t xml:space="preserve">ast </w:t>
      </w:r>
      <w:r w:rsidR="00A1284C">
        <w:rPr>
          <w:rFonts w:asciiTheme="majorHAnsi" w:hAnsiTheme="majorHAnsi" w:cs="Times New Roman" w:hint="eastAsia"/>
          <w:sz w:val="24"/>
          <w:szCs w:val="24"/>
        </w:rPr>
        <w:t>a</w:t>
      </w:r>
      <w:r w:rsidR="003F14C1" w:rsidRPr="00322E78">
        <w:rPr>
          <w:rFonts w:asciiTheme="majorHAnsi" w:hAnsiTheme="majorHAnsi" w:cs="Times New Roman"/>
          <w:sz w:val="24"/>
          <w:szCs w:val="24"/>
        </w:rPr>
        <w:t xml:space="preserve">rmy of God. </w:t>
      </w:r>
      <w:r w:rsidR="00DE1D21" w:rsidRPr="00322E78">
        <w:rPr>
          <w:rFonts w:asciiTheme="majorHAnsi" w:hAnsiTheme="majorHAnsi" w:cs="Times New Roman"/>
          <w:sz w:val="24"/>
          <w:szCs w:val="24"/>
        </w:rPr>
        <w:t xml:space="preserve">Here </w:t>
      </w:r>
      <w:r w:rsidR="007221E6">
        <w:rPr>
          <w:rFonts w:asciiTheme="majorHAnsi" w:hAnsiTheme="majorHAnsi" w:cs="Times New Roman"/>
          <w:sz w:val="24"/>
          <w:szCs w:val="24"/>
        </w:rPr>
        <w:t>“</w:t>
      </w:r>
      <w:r w:rsidR="00DE1D21" w:rsidRPr="00322E78">
        <w:rPr>
          <w:rFonts w:asciiTheme="majorHAnsi" w:hAnsiTheme="majorHAnsi" w:cs="Times New Roman"/>
          <w:sz w:val="24"/>
          <w:szCs w:val="24"/>
        </w:rPr>
        <w:t>prophesy</w:t>
      </w:r>
      <w:r w:rsidR="007221E6">
        <w:rPr>
          <w:rFonts w:asciiTheme="majorHAnsi" w:hAnsiTheme="majorHAnsi" w:cs="Times New Roman"/>
          <w:sz w:val="24"/>
          <w:szCs w:val="24"/>
        </w:rPr>
        <w:t>”</w:t>
      </w:r>
      <w:r w:rsidR="00DE1D21" w:rsidRPr="00322E78">
        <w:rPr>
          <w:rFonts w:asciiTheme="majorHAnsi" w:hAnsiTheme="majorHAnsi" w:cs="Times New Roman"/>
          <w:sz w:val="24"/>
          <w:szCs w:val="24"/>
        </w:rPr>
        <w:t xml:space="preserve"> </w:t>
      </w:r>
      <w:r w:rsidR="000A55A8">
        <w:rPr>
          <w:rFonts w:asciiTheme="majorHAnsi" w:hAnsiTheme="majorHAnsi" w:cs="Times New Roman" w:hint="eastAsia"/>
          <w:sz w:val="24"/>
          <w:szCs w:val="24"/>
        </w:rPr>
        <w:t xml:space="preserve">means </w:t>
      </w:r>
      <w:r w:rsidR="00DE1D21" w:rsidRPr="00322E78">
        <w:rPr>
          <w:rFonts w:asciiTheme="majorHAnsi" w:hAnsiTheme="majorHAnsi" w:cs="Times New Roman"/>
          <w:sz w:val="24"/>
          <w:szCs w:val="24"/>
        </w:rPr>
        <w:t>“</w:t>
      </w:r>
      <w:r w:rsidR="00194515">
        <w:rPr>
          <w:rFonts w:asciiTheme="majorHAnsi" w:hAnsiTheme="majorHAnsi" w:cs="Times New Roman" w:hint="eastAsia"/>
          <w:sz w:val="24"/>
          <w:szCs w:val="24"/>
        </w:rPr>
        <w:t>p</w:t>
      </w:r>
      <w:r w:rsidR="00DE1D21" w:rsidRPr="00322E78">
        <w:rPr>
          <w:rFonts w:asciiTheme="majorHAnsi" w:hAnsiTheme="majorHAnsi" w:cs="Times New Roman"/>
          <w:sz w:val="24"/>
          <w:szCs w:val="24"/>
        </w:rPr>
        <w:t xml:space="preserve">reach the word.” </w:t>
      </w:r>
      <w:r w:rsidR="00EF2345">
        <w:rPr>
          <w:rFonts w:asciiTheme="majorHAnsi" w:hAnsiTheme="majorHAnsi" w:cs="Times New Roman" w:hint="eastAsia"/>
          <w:sz w:val="24"/>
          <w:szCs w:val="24"/>
        </w:rPr>
        <w:t xml:space="preserve">God can surely mobilize lay people to be his vast army for world mission through </w:t>
      </w:r>
      <w:r w:rsidR="00EF2345" w:rsidRPr="00322E78">
        <w:rPr>
          <w:rFonts w:asciiTheme="majorHAnsi" w:hAnsiTheme="majorHAnsi" w:cs="Times New Roman"/>
          <w:sz w:val="24"/>
          <w:szCs w:val="24"/>
        </w:rPr>
        <w:t>prophesying the word of God</w:t>
      </w:r>
      <w:r w:rsidR="00EF2345">
        <w:rPr>
          <w:rFonts w:asciiTheme="majorHAnsi" w:hAnsiTheme="majorHAnsi" w:cs="Times New Roman" w:hint="eastAsia"/>
          <w:sz w:val="24"/>
          <w:szCs w:val="24"/>
        </w:rPr>
        <w:t xml:space="preserve">. </w:t>
      </w:r>
      <w:r w:rsidR="00DE1D21" w:rsidRPr="00322E78">
        <w:rPr>
          <w:rFonts w:asciiTheme="majorHAnsi" w:hAnsiTheme="majorHAnsi" w:cs="Times New Roman"/>
          <w:sz w:val="24"/>
          <w:szCs w:val="24"/>
        </w:rPr>
        <w:t>It is</w:t>
      </w:r>
      <w:r w:rsidR="003F14C1" w:rsidRPr="00322E78">
        <w:rPr>
          <w:rFonts w:asciiTheme="majorHAnsi" w:hAnsiTheme="majorHAnsi" w:cs="Times New Roman"/>
          <w:sz w:val="24"/>
          <w:szCs w:val="24"/>
        </w:rPr>
        <w:t xml:space="preserve"> not by might nor by </w:t>
      </w:r>
      <w:r w:rsidR="00DE1D21" w:rsidRPr="00322E78">
        <w:rPr>
          <w:rFonts w:asciiTheme="majorHAnsi" w:hAnsiTheme="majorHAnsi" w:cs="Times New Roman"/>
          <w:sz w:val="24"/>
          <w:szCs w:val="24"/>
        </w:rPr>
        <w:t>power</w:t>
      </w:r>
      <w:r w:rsidR="00EF2345">
        <w:rPr>
          <w:rFonts w:asciiTheme="majorHAnsi" w:hAnsiTheme="majorHAnsi" w:cs="Times New Roman" w:hint="eastAsia"/>
          <w:sz w:val="24"/>
          <w:szCs w:val="24"/>
        </w:rPr>
        <w:t>,</w:t>
      </w:r>
      <w:r w:rsidR="003F14C1" w:rsidRPr="00322E78">
        <w:rPr>
          <w:rFonts w:asciiTheme="majorHAnsi" w:hAnsiTheme="majorHAnsi" w:cs="Times New Roman"/>
          <w:sz w:val="24"/>
          <w:szCs w:val="24"/>
        </w:rPr>
        <w:t xml:space="preserve"> but </w:t>
      </w:r>
      <w:r w:rsidR="00887E8D" w:rsidRPr="00322E78">
        <w:rPr>
          <w:rFonts w:asciiTheme="majorHAnsi" w:hAnsiTheme="majorHAnsi" w:cs="Times New Roman"/>
          <w:sz w:val="24"/>
          <w:szCs w:val="24"/>
        </w:rPr>
        <w:t>by</w:t>
      </w:r>
      <w:r w:rsidR="00DE1D21" w:rsidRPr="00322E78">
        <w:rPr>
          <w:rFonts w:asciiTheme="majorHAnsi" w:hAnsiTheme="majorHAnsi" w:cs="Times New Roman"/>
          <w:sz w:val="24"/>
          <w:szCs w:val="24"/>
        </w:rPr>
        <w:t xml:space="preserve"> God’s </w:t>
      </w:r>
      <w:r w:rsidR="00061DB1">
        <w:rPr>
          <w:rFonts w:asciiTheme="majorHAnsi" w:hAnsiTheme="majorHAnsi" w:cs="Times New Roman" w:hint="eastAsia"/>
          <w:sz w:val="24"/>
          <w:szCs w:val="24"/>
        </w:rPr>
        <w:t>S</w:t>
      </w:r>
      <w:r w:rsidR="00DE1D21" w:rsidRPr="00322E78">
        <w:rPr>
          <w:rFonts w:asciiTheme="majorHAnsi" w:hAnsiTheme="majorHAnsi" w:cs="Times New Roman"/>
          <w:sz w:val="24"/>
          <w:szCs w:val="24"/>
        </w:rPr>
        <w:t xml:space="preserve">pirit </w:t>
      </w:r>
      <w:r w:rsidR="00EF2345">
        <w:rPr>
          <w:rFonts w:asciiTheme="majorHAnsi" w:hAnsiTheme="majorHAnsi" w:cs="Times New Roman" w:hint="eastAsia"/>
          <w:sz w:val="24"/>
          <w:szCs w:val="24"/>
        </w:rPr>
        <w:t>through</w:t>
      </w:r>
      <w:r w:rsidR="00DE1D21" w:rsidRPr="00322E78">
        <w:rPr>
          <w:rFonts w:asciiTheme="majorHAnsi" w:hAnsiTheme="majorHAnsi" w:cs="Times New Roman"/>
          <w:sz w:val="24"/>
          <w:szCs w:val="24"/>
        </w:rPr>
        <w:t xml:space="preserve"> preaching the word of God</w:t>
      </w:r>
      <w:r w:rsidR="00011BB5">
        <w:rPr>
          <w:rFonts w:asciiTheme="majorHAnsi" w:hAnsiTheme="majorHAnsi" w:cs="Times New Roman" w:hint="eastAsia"/>
          <w:sz w:val="24"/>
          <w:szCs w:val="24"/>
        </w:rPr>
        <w:t>.</w:t>
      </w:r>
      <w:r w:rsidR="00AB6F0B">
        <w:rPr>
          <w:rFonts w:asciiTheme="majorHAnsi" w:hAnsiTheme="majorHAnsi" w:cs="Times New Roman" w:hint="eastAsia"/>
          <w:sz w:val="24"/>
          <w:szCs w:val="24"/>
        </w:rPr>
        <w:t xml:space="preserve"> (</w:t>
      </w:r>
      <w:proofErr w:type="spellStart"/>
      <w:r w:rsidR="00AB6F0B">
        <w:rPr>
          <w:rFonts w:asciiTheme="majorHAnsi" w:hAnsiTheme="majorHAnsi" w:cs="Times New Roman" w:hint="eastAsia"/>
          <w:sz w:val="24"/>
          <w:szCs w:val="24"/>
        </w:rPr>
        <w:t>Zech</w:t>
      </w:r>
      <w:proofErr w:type="spellEnd"/>
      <w:r w:rsidR="00AB6F0B">
        <w:rPr>
          <w:rFonts w:asciiTheme="majorHAnsi" w:hAnsiTheme="majorHAnsi" w:cs="Times New Roman" w:hint="eastAsia"/>
          <w:sz w:val="24"/>
          <w:szCs w:val="24"/>
        </w:rPr>
        <w:t xml:space="preserve"> 4:6)</w:t>
      </w:r>
    </w:p>
    <w:p w:rsidR="00986461" w:rsidRPr="00322E78" w:rsidRDefault="001102DB" w:rsidP="00064241">
      <w:pPr>
        <w:spacing w:after="0" w:line="280" w:lineRule="exact"/>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323AFB">
        <w:rPr>
          <w:rFonts w:ascii="Calibri" w:eastAsia="Malgun Gothic" w:hAnsi="Calibri" w:cs="Calibri"/>
          <w:sz w:val="24"/>
          <w:szCs w:val="24"/>
        </w:rPr>
        <w:t xml:space="preserve">In this </w:t>
      </w:r>
      <w:r w:rsidR="00323AFB">
        <w:rPr>
          <w:rFonts w:ascii="Calibri" w:eastAsia="Malgun Gothic" w:hAnsi="Calibri" w:cs="Calibri" w:hint="eastAsia"/>
          <w:sz w:val="24"/>
          <w:szCs w:val="24"/>
        </w:rPr>
        <w:t>paper</w:t>
      </w:r>
      <w:r w:rsidR="00323AFB" w:rsidRPr="00323AFB">
        <w:rPr>
          <w:rFonts w:ascii="Calibri" w:eastAsia="Malgun Gothic" w:hAnsi="Calibri" w:cs="Calibri" w:hint="eastAsia"/>
          <w:sz w:val="24"/>
          <w:szCs w:val="24"/>
        </w:rPr>
        <w:t xml:space="preserve">, </w:t>
      </w:r>
      <w:r w:rsidR="00323AFB" w:rsidRPr="00323AFB">
        <w:rPr>
          <w:rFonts w:ascii="Calibri" w:eastAsia="Malgun Gothic" w:hAnsi="Calibri" w:cs="Calibri"/>
          <w:sz w:val="24"/>
          <w:szCs w:val="24"/>
        </w:rPr>
        <w:t>we w</w:t>
      </w:r>
      <w:r w:rsidR="00323AFB" w:rsidRPr="00323AFB">
        <w:rPr>
          <w:rFonts w:ascii="Calibri" w:eastAsia="Malgun Gothic" w:hAnsi="Calibri" w:cs="Calibri" w:hint="eastAsia"/>
          <w:sz w:val="24"/>
          <w:szCs w:val="24"/>
        </w:rPr>
        <w:t xml:space="preserve">ill think about four questions: (1) </w:t>
      </w:r>
      <w:proofErr w:type="gramStart"/>
      <w:r w:rsidR="00323AFB" w:rsidRPr="00323AFB">
        <w:rPr>
          <w:rFonts w:ascii="Calibri" w:eastAsia="Malgun Gothic" w:hAnsi="Calibri" w:cs="Calibri" w:hint="eastAsia"/>
          <w:sz w:val="24"/>
          <w:szCs w:val="24"/>
        </w:rPr>
        <w:t>Who</w:t>
      </w:r>
      <w:proofErr w:type="gramEnd"/>
      <w:r w:rsidR="00323AFB" w:rsidRPr="00323AFB">
        <w:rPr>
          <w:rFonts w:ascii="Calibri" w:eastAsia="Malgun Gothic" w:hAnsi="Calibri" w:cs="Calibri" w:hint="eastAsia"/>
          <w:sz w:val="24"/>
          <w:szCs w:val="24"/>
        </w:rPr>
        <w:t xml:space="preserve"> are lay people? (2) Why should we mobilize lay people? (3) How can we mobilize lay people? (4) How to train lay people?</w:t>
      </w:r>
      <w:r w:rsidR="00323AFB">
        <w:rPr>
          <w:rFonts w:ascii="Calibri" w:eastAsia="Malgun Gothic" w:hAnsi="Calibri" w:cs="Calibri" w:hint="eastAsia"/>
          <w:sz w:val="24"/>
          <w:szCs w:val="24"/>
        </w:rPr>
        <w:t xml:space="preserve"> </w:t>
      </w:r>
      <w:r w:rsidR="00323AFB" w:rsidRPr="00323AFB">
        <w:rPr>
          <w:rFonts w:ascii="Calibri" w:eastAsia="Malgun Gothic" w:hAnsi="Calibri" w:cs="Calibri" w:hint="eastAsia"/>
          <w:sz w:val="24"/>
          <w:szCs w:val="24"/>
        </w:rPr>
        <w:t xml:space="preserve">We will think about the answers through a brief review of past lay movements and a </w:t>
      </w:r>
      <w:r w:rsidR="00323AFB" w:rsidRPr="00323AFB">
        <w:rPr>
          <w:rFonts w:ascii="Calibri" w:eastAsia="Malgun Gothic" w:hAnsi="Calibri" w:cs="Calibri"/>
          <w:sz w:val="24"/>
          <w:szCs w:val="24"/>
        </w:rPr>
        <w:t xml:space="preserve">case study of UBF. </w:t>
      </w:r>
    </w:p>
    <w:p w:rsidR="003F14C1" w:rsidRPr="00322E78" w:rsidRDefault="00DE1D21" w:rsidP="00064241">
      <w:pPr>
        <w:spacing w:after="0" w:line="240" w:lineRule="auto"/>
        <w:contextualSpacing/>
        <w:jc w:val="left"/>
        <w:rPr>
          <w:rFonts w:asciiTheme="majorHAnsi" w:hAnsiTheme="majorHAnsi" w:cs="Times New Roman"/>
          <w:sz w:val="24"/>
          <w:szCs w:val="24"/>
        </w:rPr>
      </w:pPr>
      <w:r w:rsidRPr="00322E78">
        <w:rPr>
          <w:rFonts w:asciiTheme="majorHAnsi" w:hAnsiTheme="majorHAnsi" w:cs="Times New Roman"/>
          <w:sz w:val="24"/>
          <w:szCs w:val="24"/>
        </w:rPr>
        <w:t xml:space="preserve"> </w:t>
      </w:r>
    </w:p>
    <w:p w:rsidR="003F14C1" w:rsidRPr="00FD14FD" w:rsidRDefault="00FD14FD" w:rsidP="001102DB">
      <w:pPr>
        <w:spacing w:after="0" w:line="240" w:lineRule="auto"/>
        <w:contextualSpacing/>
        <w:jc w:val="center"/>
        <w:rPr>
          <w:rFonts w:asciiTheme="majorHAnsi" w:hAnsiTheme="majorHAnsi" w:cs="Times New Roman"/>
          <w:b/>
          <w:sz w:val="24"/>
          <w:szCs w:val="24"/>
        </w:rPr>
      </w:pPr>
      <w:r w:rsidRPr="00FD14FD">
        <w:rPr>
          <w:rFonts w:asciiTheme="majorHAnsi" w:hAnsiTheme="majorHAnsi" w:cs="Times New Roman" w:hint="eastAsia"/>
          <w:b/>
          <w:sz w:val="24"/>
          <w:szCs w:val="24"/>
        </w:rPr>
        <w:t>Who are lay people?</w:t>
      </w:r>
    </w:p>
    <w:p w:rsidR="0081245F" w:rsidRPr="00FD14FD" w:rsidRDefault="0081245F" w:rsidP="00064241">
      <w:pPr>
        <w:spacing w:after="0" w:line="240" w:lineRule="auto"/>
        <w:ind w:firstLine="720"/>
        <w:jc w:val="left"/>
        <w:rPr>
          <w:rFonts w:asciiTheme="majorHAnsi" w:hAnsiTheme="majorHAnsi" w:cs="Times New Roman"/>
          <w:sz w:val="24"/>
          <w:szCs w:val="24"/>
        </w:rPr>
      </w:pPr>
    </w:p>
    <w:p w:rsidR="001102DB" w:rsidRDefault="006306AC" w:rsidP="005330D1">
      <w:p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0503CF" w:rsidRPr="00322E78">
        <w:rPr>
          <w:rFonts w:asciiTheme="majorHAnsi" w:hAnsiTheme="majorHAnsi" w:cs="Times New Roman"/>
          <w:sz w:val="24"/>
          <w:szCs w:val="24"/>
        </w:rPr>
        <w:t xml:space="preserve">Lay people or laity </w:t>
      </w:r>
      <w:r w:rsidR="00C9725A">
        <w:rPr>
          <w:rFonts w:asciiTheme="majorHAnsi" w:hAnsiTheme="majorHAnsi" w:cs="Times New Roman" w:hint="eastAsia"/>
          <w:sz w:val="24"/>
          <w:szCs w:val="24"/>
        </w:rPr>
        <w:t>came from the</w:t>
      </w:r>
      <w:r w:rsidR="000503CF" w:rsidRPr="00322E78">
        <w:rPr>
          <w:rFonts w:asciiTheme="majorHAnsi" w:hAnsiTheme="majorHAnsi" w:cs="Times New Roman"/>
          <w:sz w:val="24"/>
          <w:szCs w:val="24"/>
        </w:rPr>
        <w:t xml:space="preserve"> Greek </w:t>
      </w:r>
      <w:r w:rsidR="00C9725A">
        <w:rPr>
          <w:rFonts w:asciiTheme="majorHAnsi" w:hAnsiTheme="majorHAnsi" w:cs="Times New Roman" w:hint="eastAsia"/>
          <w:sz w:val="24"/>
          <w:szCs w:val="24"/>
        </w:rPr>
        <w:t xml:space="preserve">word </w:t>
      </w:r>
      <w:r w:rsidR="000503CF" w:rsidRPr="00A11532">
        <w:rPr>
          <w:rFonts w:asciiTheme="majorHAnsi" w:hAnsiTheme="majorHAnsi" w:cs="Times New Roman"/>
          <w:i/>
          <w:sz w:val="24"/>
          <w:szCs w:val="24"/>
        </w:rPr>
        <w:t>“</w:t>
      </w:r>
      <w:proofErr w:type="spellStart"/>
      <w:proofErr w:type="gramStart"/>
      <w:r w:rsidR="000503CF" w:rsidRPr="00A11532">
        <w:rPr>
          <w:rFonts w:asciiTheme="majorHAnsi" w:hAnsiTheme="majorHAnsi" w:cs="Times New Roman"/>
          <w:i/>
          <w:sz w:val="24"/>
          <w:szCs w:val="24"/>
        </w:rPr>
        <w:t>laos</w:t>
      </w:r>
      <w:proofErr w:type="spellEnd"/>
      <w:proofErr w:type="gramEnd"/>
      <w:r w:rsidR="000503CF" w:rsidRPr="00A11532">
        <w:rPr>
          <w:rFonts w:asciiTheme="majorHAnsi" w:hAnsiTheme="majorHAnsi" w:cs="Times New Roman"/>
          <w:i/>
          <w:sz w:val="24"/>
          <w:szCs w:val="24"/>
        </w:rPr>
        <w:t>”</w:t>
      </w:r>
      <w:r w:rsidR="00986461" w:rsidRPr="00322E78">
        <w:rPr>
          <w:rFonts w:asciiTheme="majorHAnsi" w:hAnsiTheme="majorHAnsi" w:cs="Times New Roman"/>
          <w:sz w:val="24"/>
          <w:szCs w:val="24"/>
        </w:rPr>
        <w:t xml:space="preserve"> </w:t>
      </w:r>
      <w:r w:rsidR="00C9725A">
        <w:rPr>
          <w:rFonts w:asciiTheme="majorHAnsi" w:hAnsiTheme="majorHAnsi" w:cs="Times New Roman" w:hint="eastAsia"/>
          <w:sz w:val="24"/>
          <w:szCs w:val="24"/>
        </w:rPr>
        <w:t xml:space="preserve">which means </w:t>
      </w:r>
      <w:r w:rsidR="00986461" w:rsidRPr="00322E78">
        <w:rPr>
          <w:rFonts w:asciiTheme="majorHAnsi" w:hAnsiTheme="majorHAnsi" w:cs="Times New Roman"/>
          <w:sz w:val="24"/>
          <w:szCs w:val="24"/>
        </w:rPr>
        <w:t>“</w:t>
      </w:r>
      <w:r w:rsidR="00C9725A">
        <w:rPr>
          <w:rFonts w:asciiTheme="majorHAnsi" w:hAnsiTheme="majorHAnsi" w:cs="Times New Roman" w:hint="eastAsia"/>
          <w:sz w:val="24"/>
          <w:szCs w:val="24"/>
        </w:rPr>
        <w:t>God</w:t>
      </w:r>
      <w:r w:rsidR="00C9725A">
        <w:rPr>
          <w:rFonts w:asciiTheme="majorHAnsi" w:hAnsiTheme="majorHAnsi" w:cs="Times New Roman"/>
          <w:sz w:val="24"/>
          <w:szCs w:val="24"/>
        </w:rPr>
        <w:t>’</w:t>
      </w:r>
      <w:r w:rsidR="00C9725A">
        <w:rPr>
          <w:rFonts w:asciiTheme="majorHAnsi" w:hAnsiTheme="majorHAnsi" w:cs="Times New Roman" w:hint="eastAsia"/>
          <w:sz w:val="24"/>
          <w:szCs w:val="24"/>
        </w:rPr>
        <w:t xml:space="preserve">s </w:t>
      </w:r>
      <w:r w:rsidR="002F0DB4">
        <w:rPr>
          <w:rFonts w:asciiTheme="majorHAnsi" w:hAnsiTheme="majorHAnsi" w:cs="Times New Roman" w:hint="eastAsia"/>
          <w:sz w:val="24"/>
          <w:szCs w:val="24"/>
        </w:rPr>
        <w:t>people.</w:t>
      </w:r>
      <w:r w:rsidR="002F0DB4">
        <w:rPr>
          <w:rFonts w:asciiTheme="majorHAnsi" w:hAnsiTheme="majorHAnsi" w:cs="Times New Roman"/>
          <w:sz w:val="24"/>
          <w:szCs w:val="24"/>
        </w:rPr>
        <w:t>”</w:t>
      </w:r>
      <w:r w:rsidR="002F0DB4">
        <w:rPr>
          <w:rFonts w:asciiTheme="majorHAnsi" w:hAnsiTheme="majorHAnsi" w:cs="Times New Roman" w:hint="eastAsia"/>
          <w:sz w:val="24"/>
          <w:szCs w:val="24"/>
        </w:rPr>
        <w:t xml:space="preserve"> </w:t>
      </w:r>
      <w:r w:rsidR="00945EDC" w:rsidRPr="00322E78">
        <w:rPr>
          <w:rFonts w:asciiTheme="majorHAnsi" w:hAnsiTheme="majorHAnsi" w:cs="Times New Roman"/>
          <w:sz w:val="24"/>
          <w:szCs w:val="24"/>
        </w:rPr>
        <w:t xml:space="preserve">At the beginning </w:t>
      </w:r>
      <w:r w:rsidR="003F14C1" w:rsidRPr="00322E78">
        <w:rPr>
          <w:rFonts w:asciiTheme="majorHAnsi" w:hAnsiTheme="majorHAnsi" w:cs="Times New Roman"/>
          <w:sz w:val="24"/>
          <w:szCs w:val="24"/>
        </w:rPr>
        <w:t xml:space="preserve">of </w:t>
      </w:r>
      <w:r w:rsidR="00945EDC" w:rsidRPr="00322E78">
        <w:rPr>
          <w:rFonts w:asciiTheme="majorHAnsi" w:hAnsiTheme="majorHAnsi" w:cs="Times New Roman"/>
          <w:sz w:val="24"/>
          <w:szCs w:val="24"/>
        </w:rPr>
        <w:t>Christ</w:t>
      </w:r>
      <w:r w:rsidR="003F14C1" w:rsidRPr="00322E78">
        <w:rPr>
          <w:rFonts w:asciiTheme="majorHAnsi" w:hAnsiTheme="majorHAnsi" w:cs="Times New Roman"/>
          <w:sz w:val="24"/>
          <w:szCs w:val="24"/>
        </w:rPr>
        <w:t>ianity</w:t>
      </w:r>
      <w:r w:rsidR="00945EDC" w:rsidRPr="00322E78">
        <w:rPr>
          <w:rFonts w:asciiTheme="majorHAnsi" w:hAnsiTheme="majorHAnsi" w:cs="Times New Roman"/>
          <w:sz w:val="24"/>
          <w:szCs w:val="24"/>
        </w:rPr>
        <w:t xml:space="preserve">, </w:t>
      </w:r>
      <w:r w:rsidR="005330D1">
        <w:rPr>
          <w:rFonts w:asciiTheme="majorHAnsi" w:hAnsiTheme="majorHAnsi" w:cs="Times New Roman" w:hint="eastAsia"/>
          <w:sz w:val="24"/>
          <w:szCs w:val="24"/>
        </w:rPr>
        <w:t>the</w:t>
      </w:r>
      <w:r w:rsidR="00945EDC" w:rsidRPr="00322E78">
        <w:rPr>
          <w:rFonts w:asciiTheme="majorHAnsi" w:hAnsiTheme="majorHAnsi" w:cs="Times New Roman"/>
          <w:sz w:val="24"/>
          <w:szCs w:val="24"/>
        </w:rPr>
        <w:t xml:space="preserve"> gospel was spread from Jerusalem, to all Judea and Sam</w:t>
      </w:r>
      <w:r w:rsidR="00566836" w:rsidRPr="00322E78">
        <w:rPr>
          <w:rFonts w:asciiTheme="majorHAnsi" w:hAnsiTheme="majorHAnsi" w:cs="Times New Roman"/>
          <w:sz w:val="24"/>
          <w:szCs w:val="24"/>
        </w:rPr>
        <w:t xml:space="preserve">aria, and to the </w:t>
      </w:r>
      <w:r w:rsidR="00945EDC" w:rsidRPr="00322E78">
        <w:rPr>
          <w:rFonts w:asciiTheme="majorHAnsi" w:hAnsiTheme="majorHAnsi" w:cs="Times New Roman"/>
          <w:sz w:val="24"/>
          <w:szCs w:val="24"/>
        </w:rPr>
        <w:t>Roman</w:t>
      </w:r>
      <w:r w:rsidR="005F476B">
        <w:rPr>
          <w:rFonts w:asciiTheme="majorHAnsi" w:hAnsiTheme="majorHAnsi" w:cs="Times New Roman" w:hint="eastAsia"/>
          <w:sz w:val="24"/>
          <w:szCs w:val="24"/>
        </w:rPr>
        <w:t xml:space="preserve"> world</w:t>
      </w:r>
      <w:r w:rsidR="00986461" w:rsidRPr="00322E78">
        <w:rPr>
          <w:rFonts w:asciiTheme="majorHAnsi" w:hAnsiTheme="majorHAnsi" w:cs="Times New Roman"/>
          <w:sz w:val="24"/>
          <w:szCs w:val="24"/>
        </w:rPr>
        <w:t xml:space="preserve"> by the </w:t>
      </w:r>
      <w:r w:rsidR="005F476B">
        <w:rPr>
          <w:rFonts w:asciiTheme="majorHAnsi" w:hAnsiTheme="majorHAnsi" w:cs="Times New Roman" w:hint="eastAsia"/>
          <w:sz w:val="24"/>
          <w:szCs w:val="24"/>
        </w:rPr>
        <w:t>scattered lay people</w:t>
      </w:r>
      <w:r w:rsidR="00566836" w:rsidRPr="00322E78">
        <w:rPr>
          <w:rFonts w:asciiTheme="majorHAnsi" w:hAnsiTheme="majorHAnsi" w:cs="Times New Roman"/>
          <w:sz w:val="24"/>
          <w:szCs w:val="24"/>
        </w:rPr>
        <w:t xml:space="preserve"> (A</w:t>
      </w:r>
      <w:r w:rsidR="002E5962">
        <w:rPr>
          <w:rFonts w:asciiTheme="majorHAnsi" w:hAnsiTheme="majorHAnsi" w:cs="Times New Roman"/>
          <w:sz w:val="24"/>
          <w:szCs w:val="24"/>
        </w:rPr>
        <w:t>c</w:t>
      </w:r>
      <w:r w:rsidR="00566836" w:rsidRPr="00322E78">
        <w:rPr>
          <w:rFonts w:asciiTheme="majorHAnsi" w:hAnsiTheme="majorHAnsi" w:cs="Times New Roman"/>
          <w:sz w:val="24"/>
          <w:szCs w:val="24"/>
        </w:rPr>
        <w:t>ts</w:t>
      </w:r>
      <w:r w:rsidR="00BB7669" w:rsidRPr="00322E78">
        <w:rPr>
          <w:rFonts w:asciiTheme="majorHAnsi" w:hAnsiTheme="majorHAnsi" w:cs="Times New Roman"/>
          <w:sz w:val="24"/>
          <w:szCs w:val="24"/>
        </w:rPr>
        <w:t xml:space="preserve"> 8:</w:t>
      </w:r>
      <w:r w:rsidR="00AA68BD">
        <w:rPr>
          <w:rFonts w:asciiTheme="majorHAnsi" w:hAnsiTheme="majorHAnsi" w:cs="Times New Roman" w:hint="eastAsia"/>
          <w:sz w:val="24"/>
          <w:szCs w:val="24"/>
        </w:rPr>
        <w:t>4</w:t>
      </w:r>
      <w:r w:rsidR="00BB7669" w:rsidRPr="00322E78">
        <w:rPr>
          <w:rFonts w:asciiTheme="majorHAnsi" w:hAnsiTheme="majorHAnsi" w:cs="Times New Roman"/>
          <w:sz w:val="24"/>
          <w:szCs w:val="24"/>
        </w:rPr>
        <w:t>)</w:t>
      </w:r>
      <w:r w:rsidR="00566836" w:rsidRPr="00322E78">
        <w:rPr>
          <w:rFonts w:asciiTheme="majorHAnsi" w:hAnsiTheme="majorHAnsi" w:cs="Times New Roman"/>
          <w:sz w:val="24"/>
          <w:szCs w:val="24"/>
        </w:rPr>
        <w:t xml:space="preserve">. </w:t>
      </w:r>
      <w:r w:rsidR="005330D1">
        <w:rPr>
          <w:rFonts w:asciiTheme="majorHAnsi" w:hAnsiTheme="majorHAnsi" w:cs="Times New Roman" w:hint="eastAsia"/>
          <w:sz w:val="24"/>
          <w:szCs w:val="24"/>
        </w:rPr>
        <w:t xml:space="preserve"> </w:t>
      </w:r>
      <w:r w:rsidR="00D65247">
        <w:rPr>
          <w:rFonts w:asciiTheme="majorHAnsi" w:hAnsiTheme="majorHAnsi" w:cs="Times New Roman" w:hint="eastAsia"/>
          <w:sz w:val="24"/>
          <w:szCs w:val="24"/>
        </w:rPr>
        <w:t xml:space="preserve">As </w:t>
      </w:r>
      <w:r w:rsidR="002E5962">
        <w:rPr>
          <w:rFonts w:asciiTheme="majorHAnsi" w:hAnsiTheme="majorHAnsi" w:cs="Times New Roman"/>
          <w:sz w:val="24"/>
          <w:szCs w:val="24"/>
        </w:rPr>
        <w:t xml:space="preserve">the </w:t>
      </w:r>
      <w:r w:rsidR="00D65247">
        <w:rPr>
          <w:rFonts w:asciiTheme="majorHAnsi" w:hAnsiTheme="majorHAnsi" w:cs="Times New Roman" w:hint="eastAsia"/>
          <w:sz w:val="24"/>
          <w:szCs w:val="24"/>
        </w:rPr>
        <w:t xml:space="preserve">church grew there was a need for </w:t>
      </w:r>
      <w:r w:rsidR="002E5962">
        <w:rPr>
          <w:rFonts w:asciiTheme="majorHAnsi" w:hAnsiTheme="majorHAnsi" w:cs="Times New Roman"/>
          <w:sz w:val="24"/>
          <w:szCs w:val="24"/>
        </w:rPr>
        <w:t xml:space="preserve">full time </w:t>
      </w:r>
      <w:r w:rsidR="00D65247">
        <w:rPr>
          <w:rFonts w:asciiTheme="majorHAnsi" w:hAnsiTheme="majorHAnsi" w:cs="Times New Roman" w:hint="eastAsia"/>
          <w:sz w:val="24"/>
          <w:szCs w:val="24"/>
        </w:rPr>
        <w:t xml:space="preserve">clergy who would dedicate their lives to serving the congregation. Clement of Alexandria (150-215 A.D) was the first who used the term </w:t>
      </w:r>
      <w:r w:rsidR="00D65247" w:rsidRPr="00A11532">
        <w:rPr>
          <w:rFonts w:asciiTheme="majorHAnsi" w:hAnsiTheme="majorHAnsi" w:cs="Times New Roman"/>
          <w:i/>
          <w:sz w:val="24"/>
          <w:szCs w:val="24"/>
        </w:rPr>
        <w:t>“</w:t>
      </w:r>
      <w:proofErr w:type="spellStart"/>
      <w:r w:rsidR="00AE1490" w:rsidRPr="00A11532">
        <w:rPr>
          <w:rFonts w:asciiTheme="majorHAnsi" w:hAnsiTheme="majorHAnsi" w:cs="Times New Roman" w:hint="eastAsia"/>
          <w:i/>
          <w:sz w:val="24"/>
          <w:szCs w:val="24"/>
        </w:rPr>
        <w:t>k</w:t>
      </w:r>
      <w:r w:rsidR="00D65247" w:rsidRPr="00A11532">
        <w:rPr>
          <w:rFonts w:asciiTheme="majorHAnsi" w:hAnsiTheme="majorHAnsi" w:cs="Times New Roman" w:hint="eastAsia"/>
          <w:i/>
          <w:sz w:val="24"/>
          <w:szCs w:val="24"/>
        </w:rPr>
        <w:t>leros</w:t>
      </w:r>
      <w:proofErr w:type="spellEnd"/>
      <w:r w:rsidR="00D65247" w:rsidRPr="00A11532">
        <w:rPr>
          <w:rFonts w:asciiTheme="majorHAnsi" w:hAnsiTheme="majorHAnsi" w:cs="Times New Roman"/>
          <w:i/>
          <w:sz w:val="24"/>
          <w:szCs w:val="24"/>
        </w:rPr>
        <w:t>”</w:t>
      </w:r>
      <w:r w:rsidR="00D65247">
        <w:rPr>
          <w:rFonts w:asciiTheme="majorHAnsi" w:hAnsiTheme="majorHAnsi" w:cs="Times New Roman" w:hint="eastAsia"/>
          <w:sz w:val="24"/>
          <w:szCs w:val="24"/>
        </w:rPr>
        <w:t xml:space="preserve"> (English word </w:t>
      </w:r>
      <w:r w:rsidR="00D65247">
        <w:rPr>
          <w:rFonts w:asciiTheme="majorHAnsi" w:hAnsiTheme="majorHAnsi" w:cs="Times New Roman"/>
          <w:sz w:val="24"/>
          <w:szCs w:val="24"/>
        </w:rPr>
        <w:t>“</w:t>
      </w:r>
      <w:r w:rsidR="00D65247">
        <w:rPr>
          <w:rFonts w:asciiTheme="majorHAnsi" w:hAnsiTheme="majorHAnsi" w:cs="Times New Roman" w:hint="eastAsia"/>
          <w:sz w:val="24"/>
          <w:szCs w:val="24"/>
        </w:rPr>
        <w:t>clergy</w:t>
      </w:r>
      <w:r w:rsidR="00D65247">
        <w:rPr>
          <w:rFonts w:asciiTheme="majorHAnsi" w:hAnsiTheme="majorHAnsi" w:cs="Times New Roman"/>
          <w:sz w:val="24"/>
          <w:szCs w:val="24"/>
        </w:rPr>
        <w:t>”</w:t>
      </w:r>
      <w:r w:rsidR="00D65247">
        <w:rPr>
          <w:rFonts w:asciiTheme="majorHAnsi" w:hAnsiTheme="majorHAnsi" w:cs="Times New Roman" w:hint="eastAsia"/>
          <w:sz w:val="24"/>
          <w:szCs w:val="24"/>
        </w:rPr>
        <w:t xml:space="preserve">) which means </w:t>
      </w:r>
      <w:r w:rsidR="00D65247">
        <w:rPr>
          <w:rFonts w:asciiTheme="majorHAnsi" w:hAnsiTheme="majorHAnsi" w:cs="Times New Roman"/>
          <w:sz w:val="24"/>
          <w:szCs w:val="24"/>
        </w:rPr>
        <w:t>“</w:t>
      </w:r>
      <w:r w:rsidR="00D65247">
        <w:rPr>
          <w:rFonts w:asciiTheme="majorHAnsi" w:hAnsiTheme="majorHAnsi" w:cs="Times New Roman" w:hint="eastAsia"/>
          <w:sz w:val="24"/>
          <w:szCs w:val="24"/>
        </w:rPr>
        <w:t>a lot or inheritance</w:t>
      </w:r>
      <w:r w:rsidR="00D65247">
        <w:rPr>
          <w:rFonts w:asciiTheme="majorHAnsi" w:hAnsiTheme="majorHAnsi" w:cs="Times New Roman"/>
          <w:sz w:val="24"/>
          <w:szCs w:val="24"/>
        </w:rPr>
        <w:t>”</w:t>
      </w:r>
      <w:r w:rsidR="00D65247">
        <w:rPr>
          <w:rFonts w:asciiTheme="majorHAnsi" w:hAnsiTheme="majorHAnsi" w:cs="Times New Roman" w:hint="eastAsia"/>
          <w:sz w:val="24"/>
          <w:szCs w:val="24"/>
        </w:rPr>
        <w:t xml:space="preserve"> to </w:t>
      </w:r>
      <w:r w:rsidR="007D2540">
        <w:rPr>
          <w:rFonts w:asciiTheme="majorHAnsi" w:hAnsiTheme="majorHAnsi" w:cs="Times New Roman" w:hint="eastAsia"/>
          <w:sz w:val="24"/>
          <w:szCs w:val="24"/>
        </w:rPr>
        <w:t xml:space="preserve">distinguish priests from </w:t>
      </w:r>
      <w:r w:rsidR="005330D1" w:rsidRPr="005330D1">
        <w:rPr>
          <w:rFonts w:ascii="Calibri" w:eastAsia="Malgun Gothic" w:hAnsi="Calibri" w:cs="Calibri"/>
          <w:sz w:val="24"/>
          <w:szCs w:val="24"/>
        </w:rPr>
        <w:t>“</w:t>
      </w:r>
      <w:proofErr w:type="spellStart"/>
      <w:r w:rsidR="005330D1" w:rsidRPr="005330D1">
        <w:rPr>
          <w:rFonts w:ascii="Calibri" w:eastAsia="Malgun Gothic" w:hAnsi="Calibri" w:cs="Calibri" w:hint="eastAsia"/>
          <w:i/>
          <w:sz w:val="24"/>
          <w:szCs w:val="24"/>
        </w:rPr>
        <w:t>laikos</w:t>
      </w:r>
      <w:proofErr w:type="spellEnd"/>
      <w:r w:rsidR="005330D1" w:rsidRPr="005330D1">
        <w:rPr>
          <w:rFonts w:ascii="Calibri" w:eastAsia="Malgun Gothic" w:hAnsi="Calibri" w:cs="Calibri"/>
          <w:i/>
          <w:sz w:val="24"/>
          <w:szCs w:val="24"/>
        </w:rPr>
        <w:t>”</w:t>
      </w:r>
      <w:r w:rsidR="005330D1" w:rsidRPr="005330D1">
        <w:rPr>
          <w:rFonts w:ascii="Calibri" w:eastAsia="Malgun Gothic" w:hAnsi="Calibri" w:cs="Calibri" w:hint="eastAsia"/>
          <w:i/>
          <w:sz w:val="24"/>
          <w:szCs w:val="24"/>
        </w:rPr>
        <w:t xml:space="preserve"> </w:t>
      </w:r>
      <w:r w:rsidR="005330D1" w:rsidRPr="005330D1">
        <w:rPr>
          <w:rFonts w:ascii="Calibri" w:eastAsia="Malgun Gothic" w:hAnsi="Calibri" w:cs="Calibri" w:hint="eastAsia"/>
          <w:sz w:val="24"/>
          <w:szCs w:val="24"/>
        </w:rPr>
        <w:t xml:space="preserve">(English word </w:t>
      </w:r>
      <w:r w:rsidR="005330D1" w:rsidRPr="005330D1">
        <w:rPr>
          <w:rFonts w:ascii="Calibri" w:eastAsia="Malgun Gothic" w:hAnsi="Calibri" w:cs="Calibri"/>
          <w:sz w:val="24"/>
          <w:szCs w:val="24"/>
        </w:rPr>
        <w:t>“</w:t>
      </w:r>
      <w:r w:rsidR="005330D1" w:rsidRPr="005330D1">
        <w:rPr>
          <w:rFonts w:ascii="Calibri" w:eastAsia="Malgun Gothic" w:hAnsi="Calibri" w:cs="Calibri" w:hint="eastAsia"/>
          <w:sz w:val="24"/>
          <w:szCs w:val="24"/>
        </w:rPr>
        <w:t>laity</w:t>
      </w:r>
      <w:r w:rsidR="005330D1" w:rsidRPr="005330D1">
        <w:rPr>
          <w:rFonts w:ascii="Calibri" w:eastAsia="Malgun Gothic" w:hAnsi="Calibri" w:cs="Calibri"/>
          <w:sz w:val="24"/>
          <w:szCs w:val="24"/>
        </w:rPr>
        <w:t>”</w:t>
      </w:r>
      <w:r w:rsidR="005330D1" w:rsidRPr="005330D1">
        <w:rPr>
          <w:rFonts w:ascii="Calibri" w:eastAsia="Malgun Gothic" w:hAnsi="Calibri" w:cs="Calibri" w:hint="eastAsia"/>
          <w:sz w:val="24"/>
          <w:szCs w:val="24"/>
        </w:rPr>
        <w:t>)</w:t>
      </w:r>
      <w:r w:rsidR="005330D1" w:rsidRPr="005330D1">
        <w:rPr>
          <w:rFonts w:ascii="Calibri" w:eastAsia="Malgun Gothic" w:hAnsi="Calibri" w:cs="Calibri"/>
          <w:sz w:val="24"/>
          <w:szCs w:val="24"/>
        </w:rPr>
        <w:t xml:space="preserve"> in their services. </w:t>
      </w:r>
      <w:r w:rsidR="007D2540">
        <w:rPr>
          <w:rFonts w:asciiTheme="majorHAnsi" w:hAnsiTheme="majorHAnsi" w:cs="Times New Roman" w:hint="eastAsia"/>
          <w:sz w:val="24"/>
          <w:szCs w:val="24"/>
        </w:rPr>
        <w:t xml:space="preserve">Through the </w:t>
      </w:r>
      <w:proofErr w:type="gramStart"/>
      <w:r w:rsidR="007D2540">
        <w:rPr>
          <w:rFonts w:asciiTheme="majorHAnsi" w:hAnsiTheme="majorHAnsi" w:cs="Times New Roman" w:hint="eastAsia"/>
          <w:sz w:val="24"/>
          <w:szCs w:val="24"/>
        </w:rPr>
        <w:t>Middle</w:t>
      </w:r>
      <w:proofErr w:type="gramEnd"/>
      <w:r w:rsidR="007D2540">
        <w:rPr>
          <w:rFonts w:asciiTheme="majorHAnsi" w:hAnsiTheme="majorHAnsi" w:cs="Times New Roman" w:hint="eastAsia"/>
          <w:sz w:val="24"/>
          <w:szCs w:val="24"/>
        </w:rPr>
        <w:t xml:space="preserve"> Ages</w:t>
      </w:r>
      <w:r w:rsidR="007D2540" w:rsidRPr="00322E78">
        <w:rPr>
          <w:rFonts w:asciiTheme="majorHAnsi" w:hAnsiTheme="majorHAnsi" w:cs="Times New Roman"/>
          <w:sz w:val="24"/>
          <w:szCs w:val="24"/>
        </w:rPr>
        <w:t xml:space="preserve">, </w:t>
      </w:r>
      <w:r w:rsidR="007D2540">
        <w:rPr>
          <w:rFonts w:asciiTheme="majorHAnsi" w:hAnsiTheme="majorHAnsi" w:cs="Times New Roman" w:hint="eastAsia"/>
          <w:sz w:val="24"/>
          <w:szCs w:val="24"/>
        </w:rPr>
        <w:t>this</w:t>
      </w:r>
    </w:p>
    <w:p w:rsidR="005330D1" w:rsidRDefault="005330D1" w:rsidP="005330D1">
      <w:pPr>
        <w:spacing w:after="0" w:line="280" w:lineRule="exact"/>
        <w:jc w:val="left"/>
        <w:rPr>
          <w:rFonts w:asciiTheme="majorHAnsi" w:hAnsiTheme="majorHAnsi" w:cs="Times New Roman"/>
          <w:sz w:val="24"/>
          <w:szCs w:val="24"/>
        </w:rPr>
      </w:pPr>
      <w:proofErr w:type="gramStart"/>
      <w:r w:rsidRPr="00322E78">
        <w:rPr>
          <w:rFonts w:asciiTheme="majorHAnsi" w:hAnsiTheme="majorHAnsi" w:cs="Times New Roman"/>
          <w:sz w:val="24"/>
          <w:szCs w:val="24"/>
        </w:rPr>
        <w:t>distinction</w:t>
      </w:r>
      <w:proofErr w:type="gramEnd"/>
      <w:r w:rsidRPr="00322E78">
        <w:rPr>
          <w:rFonts w:asciiTheme="majorHAnsi" w:hAnsiTheme="majorHAnsi" w:cs="Times New Roman"/>
          <w:sz w:val="24"/>
          <w:szCs w:val="24"/>
        </w:rPr>
        <w:t xml:space="preserve"> between clergymen and lay people</w:t>
      </w:r>
      <w:r>
        <w:rPr>
          <w:rFonts w:asciiTheme="majorHAnsi" w:hAnsiTheme="majorHAnsi" w:cs="Times New Roman" w:hint="eastAsia"/>
          <w:sz w:val="24"/>
          <w:szCs w:val="24"/>
        </w:rPr>
        <w:t xml:space="preserve"> grew through the </w:t>
      </w:r>
      <w:r>
        <w:rPr>
          <w:rFonts w:asciiTheme="majorHAnsi" w:hAnsiTheme="majorHAnsi" w:cs="Times New Roman"/>
          <w:sz w:val="24"/>
          <w:szCs w:val="24"/>
        </w:rPr>
        <w:t xml:space="preserve">hierarchical </w:t>
      </w:r>
      <w:r>
        <w:rPr>
          <w:rFonts w:asciiTheme="majorHAnsi" w:hAnsiTheme="majorHAnsi" w:cs="Times New Roman" w:hint="eastAsia"/>
          <w:sz w:val="24"/>
          <w:szCs w:val="24"/>
        </w:rPr>
        <w:t xml:space="preserve">institution of the Roman Catholic church. The Reformation awakened the laity to realize their priesthood (1Pe 2:9). But the Reformers did not emphasize </w:t>
      </w:r>
      <w:r>
        <w:rPr>
          <w:rFonts w:asciiTheme="majorHAnsi" w:hAnsiTheme="majorHAnsi" w:cs="Times New Roman"/>
          <w:sz w:val="24"/>
          <w:szCs w:val="24"/>
        </w:rPr>
        <w:t>the</w:t>
      </w:r>
      <w:r>
        <w:rPr>
          <w:rFonts w:asciiTheme="majorHAnsi" w:hAnsiTheme="majorHAnsi" w:cs="Times New Roman" w:hint="eastAsia"/>
          <w:sz w:val="24"/>
          <w:szCs w:val="24"/>
        </w:rPr>
        <w:t xml:space="preserve"> evangelistic mission of lay people. </w:t>
      </w:r>
    </w:p>
    <w:p w:rsidR="003F2628" w:rsidRDefault="005330D1" w:rsidP="005330D1">
      <w:pPr>
        <w:spacing w:after="0" w:line="280" w:lineRule="exact"/>
        <w:jc w:val="left"/>
        <w:rPr>
          <w:rFonts w:ascii="Calibri" w:hAnsi="Calibri" w:cs="Calibri"/>
          <w:sz w:val="24"/>
          <w:szCs w:val="24"/>
        </w:rPr>
      </w:pPr>
      <w:r>
        <w:rPr>
          <w:rFonts w:asciiTheme="majorHAnsi" w:hAnsiTheme="majorHAnsi" w:cs="Times New Roman" w:hint="eastAsia"/>
          <w:sz w:val="24"/>
          <w:szCs w:val="24"/>
        </w:rPr>
        <w:t xml:space="preserve">     </w:t>
      </w:r>
      <w:r w:rsidRPr="005F59EA">
        <w:rPr>
          <w:rFonts w:ascii="Calibri" w:hAnsi="Calibri" w:cs="Calibri"/>
          <w:sz w:val="24"/>
          <w:szCs w:val="24"/>
        </w:rPr>
        <w:t>In church history, Nestorian Christians, known as the Church of the East, formed a vigorous, lay-missionary community during the 7-8</w:t>
      </w:r>
      <w:r w:rsidRPr="005F59EA">
        <w:rPr>
          <w:rFonts w:ascii="Calibri" w:hAnsi="Calibri" w:cs="Calibri"/>
          <w:sz w:val="24"/>
          <w:szCs w:val="24"/>
          <w:vertAlign w:val="superscript"/>
        </w:rPr>
        <w:t>th</w:t>
      </w:r>
      <w:r w:rsidRPr="005F59EA">
        <w:rPr>
          <w:rFonts w:ascii="Calibri" w:hAnsi="Calibri" w:cs="Calibri"/>
          <w:sz w:val="24"/>
          <w:szCs w:val="24"/>
        </w:rPr>
        <w:t xml:space="preserve"> centuries. They planted churches along the Silk Road, India, China and Korea. </w:t>
      </w:r>
      <w:r>
        <w:rPr>
          <w:rFonts w:ascii="Calibri" w:hAnsi="Calibri" w:cs="Calibri" w:hint="eastAsia"/>
          <w:sz w:val="24"/>
          <w:szCs w:val="24"/>
        </w:rPr>
        <w:t xml:space="preserve"> </w:t>
      </w:r>
      <w:r w:rsidRPr="005F59EA">
        <w:rPr>
          <w:rFonts w:ascii="Calibri" w:hAnsi="Calibri" w:cs="Calibri"/>
          <w:sz w:val="24"/>
          <w:szCs w:val="24"/>
        </w:rPr>
        <w:t>During 12-15</w:t>
      </w:r>
      <w:r w:rsidRPr="005F59EA">
        <w:rPr>
          <w:rFonts w:ascii="Calibri" w:hAnsi="Calibri" w:cs="Calibri"/>
          <w:sz w:val="24"/>
          <w:szCs w:val="24"/>
          <w:vertAlign w:val="superscript"/>
        </w:rPr>
        <w:t>th</w:t>
      </w:r>
      <w:r w:rsidRPr="005F59EA">
        <w:rPr>
          <w:rFonts w:ascii="Calibri" w:hAnsi="Calibri" w:cs="Calibri"/>
          <w:sz w:val="24"/>
          <w:szCs w:val="24"/>
        </w:rPr>
        <w:t xml:space="preserve"> centuries, the Waldensians</w:t>
      </w:r>
      <w:r w:rsidR="003F2628">
        <w:rPr>
          <w:rFonts w:ascii="Calibri" w:hAnsi="Calibri" w:cs="Calibri" w:hint="eastAsia"/>
          <w:sz w:val="24"/>
          <w:szCs w:val="24"/>
        </w:rPr>
        <w:t xml:space="preserve"> in France and Italy, w</w:t>
      </w:r>
      <w:r w:rsidR="000B6413">
        <w:rPr>
          <w:rFonts w:ascii="Calibri" w:hAnsi="Calibri" w:cs="Calibri" w:hint="eastAsia"/>
          <w:sz w:val="24"/>
          <w:szCs w:val="24"/>
        </w:rPr>
        <w:t>h</w:t>
      </w:r>
      <w:r w:rsidR="003F2628">
        <w:rPr>
          <w:rFonts w:ascii="Calibri" w:hAnsi="Calibri" w:cs="Calibri" w:hint="eastAsia"/>
          <w:sz w:val="24"/>
          <w:szCs w:val="24"/>
        </w:rPr>
        <w:t xml:space="preserve">o followed the teachings of Peter Waldo (1140-1205), the </w:t>
      </w:r>
      <w:proofErr w:type="gramStart"/>
      <w:r w:rsidR="003F2628">
        <w:rPr>
          <w:rFonts w:ascii="Calibri" w:hAnsi="Calibri" w:cs="Calibri" w:hint="eastAsia"/>
          <w:sz w:val="24"/>
          <w:szCs w:val="24"/>
        </w:rPr>
        <w:t>Lollards</w:t>
      </w:r>
      <w:proofErr w:type="gramEnd"/>
    </w:p>
    <w:p w:rsidR="005330D1" w:rsidRDefault="003F2628" w:rsidP="005330D1">
      <w:pPr>
        <w:spacing w:after="0" w:line="280" w:lineRule="exact"/>
        <w:jc w:val="left"/>
        <w:rPr>
          <w:rFonts w:ascii="Calibri" w:hAnsi="Calibri" w:cs="Calibri"/>
          <w:sz w:val="24"/>
          <w:szCs w:val="24"/>
        </w:rPr>
      </w:pPr>
      <w:r>
        <w:rPr>
          <w:rFonts w:ascii="Calibri" w:hAnsi="Calibri" w:cs="Calibri"/>
          <w:sz w:val="24"/>
          <w:szCs w:val="24"/>
        </w:rPr>
        <w:t>I</w:t>
      </w:r>
      <w:r>
        <w:rPr>
          <w:rFonts w:ascii="Calibri" w:hAnsi="Calibri" w:cs="Calibri" w:hint="eastAsia"/>
          <w:sz w:val="24"/>
          <w:szCs w:val="24"/>
        </w:rPr>
        <w:t xml:space="preserve">n England, who followed the teachings of John Wycliffe (1331-1384), and the </w:t>
      </w:r>
      <w:proofErr w:type="spellStart"/>
      <w:proofErr w:type="gramStart"/>
      <w:r>
        <w:rPr>
          <w:rFonts w:ascii="Calibri" w:hAnsi="Calibri" w:cs="Calibri" w:hint="eastAsia"/>
          <w:sz w:val="24"/>
          <w:szCs w:val="24"/>
        </w:rPr>
        <w:t>Hussites</w:t>
      </w:r>
      <w:proofErr w:type="spellEnd"/>
      <w:proofErr w:type="gramEnd"/>
      <w:r w:rsidR="005330D1" w:rsidRPr="005F59EA">
        <w:rPr>
          <w:rFonts w:ascii="Calibri" w:hAnsi="Calibri" w:cs="Calibri"/>
          <w:sz w:val="24"/>
          <w:szCs w:val="24"/>
        </w:rPr>
        <w:t xml:space="preserve"> </w:t>
      </w:r>
    </w:p>
    <w:p w:rsidR="005330D1" w:rsidRDefault="005330D1" w:rsidP="00064241">
      <w:pPr>
        <w:pBdr>
          <w:bottom w:val="single" w:sz="12" w:space="1" w:color="auto"/>
        </w:pBdr>
        <w:spacing w:after="0" w:line="240" w:lineRule="auto"/>
        <w:jc w:val="left"/>
        <w:rPr>
          <w:rFonts w:asciiTheme="majorHAnsi" w:hAnsiTheme="majorHAnsi" w:cs="Times New Roman"/>
          <w:sz w:val="24"/>
          <w:szCs w:val="24"/>
        </w:rPr>
      </w:pPr>
    </w:p>
    <w:p w:rsidR="001102DB" w:rsidRDefault="001102DB" w:rsidP="001102DB">
      <w:pPr>
        <w:pStyle w:val="ListParagraph"/>
        <w:numPr>
          <w:ilvl w:val="0"/>
          <w:numId w:val="9"/>
        </w:numPr>
        <w:spacing w:after="0" w:line="240" w:lineRule="auto"/>
        <w:ind w:left="360"/>
        <w:jc w:val="left"/>
        <w:rPr>
          <w:rFonts w:asciiTheme="majorHAnsi" w:hAnsiTheme="majorHAnsi" w:cs="Times New Roman"/>
        </w:rPr>
      </w:pPr>
      <w:r w:rsidRPr="001102DB">
        <w:rPr>
          <w:rFonts w:asciiTheme="majorHAnsi" w:hAnsiTheme="majorHAnsi" w:cs="Times New Roman" w:hint="eastAsia"/>
        </w:rPr>
        <w:t>Presented at the International Mission Leaders Forum at Gordon-Conwell Seminary, Charlotte, North Carolina, USA</w:t>
      </w:r>
      <w:r>
        <w:rPr>
          <w:rFonts w:asciiTheme="majorHAnsi" w:hAnsiTheme="majorHAnsi" w:cs="Times New Roman" w:hint="eastAsia"/>
        </w:rPr>
        <w:t>, h</w:t>
      </w:r>
      <w:r w:rsidRPr="001102DB">
        <w:rPr>
          <w:rFonts w:asciiTheme="majorHAnsi" w:hAnsiTheme="majorHAnsi" w:cs="Times New Roman" w:hint="eastAsia"/>
        </w:rPr>
        <w:t>osted by K</w:t>
      </w:r>
      <w:r w:rsidRPr="001102DB">
        <w:rPr>
          <w:rFonts w:asciiTheme="majorHAnsi" w:hAnsiTheme="majorHAnsi" w:cs="Times New Roman"/>
        </w:rPr>
        <w:t>i</w:t>
      </w:r>
      <w:r w:rsidRPr="001102DB">
        <w:rPr>
          <w:rFonts w:asciiTheme="majorHAnsi" w:hAnsiTheme="majorHAnsi" w:cs="Times New Roman" w:hint="eastAsia"/>
        </w:rPr>
        <w:t>ngdom Inter-Missions Network (KIMNET) &amp; Gordon-Conwell</w:t>
      </w:r>
    </w:p>
    <w:p w:rsidR="001102DB" w:rsidRPr="001102DB" w:rsidRDefault="001102DB" w:rsidP="001102DB">
      <w:pPr>
        <w:pStyle w:val="ListParagraph"/>
        <w:spacing w:after="0" w:line="240" w:lineRule="auto"/>
        <w:ind w:left="360"/>
        <w:jc w:val="left"/>
        <w:rPr>
          <w:rFonts w:asciiTheme="majorHAnsi" w:hAnsiTheme="majorHAnsi" w:cs="Times New Roman"/>
        </w:rPr>
      </w:pPr>
      <w:r w:rsidRPr="001102DB">
        <w:rPr>
          <w:rFonts w:asciiTheme="majorHAnsi" w:hAnsiTheme="majorHAnsi" w:cs="Times New Roman" w:hint="eastAsia"/>
        </w:rPr>
        <w:t>Seminary</w:t>
      </w:r>
      <w:r>
        <w:rPr>
          <w:rFonts w:asciiTheme="majorHAnsi" w:hAnsiTheme="majorHAnsi" w:cs="Times New Roman" w:hint="eastAsia"/>
        </w:rPr>
        <w:t xml:space="preserve"> on </w:t>
      </w:r>
      <w:r w:rsidRPr="001102DB">
        <w:rPr>
          <w:rFonts w:asciiTheme="majorHAnsi" w:hAnsiTheme="majorHAnsi" w:cs="Times New Roman" w:hint="eastAsia"/>
        </w:rPr>
        <w:t>May 14-15, 2015</w:t>
      </w:r>
      <w:r w:rsidR="00B578BA">
        <w:rPr>
          <w:rFonts w:asciiTheme="majorHAnsi" w:hAnsiTheme="majorHAnsi" w:cs="Times New Roman" w:hint="eastAsia"/>
        </w:rPr>
        <w:t>.</w:t>
      </w:r>
    </w:p>
    <w:p w:rsidR="00B578BA" w:rsidRPr="005F59EA" w:rsidRDefault="00B578BA" w:rsidP="00B578BA">
      <w:pPr>
        <w:spacing w:after="0" w:line="280" w:lineRule="exact"/>
        <w:jc w:val="left"/>
        <w:rPr>
          <w:rFonts w:ascii="Calibri" w:hAnsi="Calibri" w:cs="Calibri"/>
          <w:sz w:val="24"/>
          <w:szCs w:val="24"/>
        </w:rPr>
      </w:pPr>
      <w:proofErr w:type="gramStart"/>
      <w:r w:rsidRPr="005F59EA">
        <w:rPr>
          <w:rFonts w:ascii="Calibri" w:hAnsi="Calibri" w:cs="Calibri"/>
          <w:sz w:val="24"/>
          <w:szCs w:val="24"/>
        </w:rPr>
        <w:lastRenderedPageBreak/>
        <w:t>in</w:t>
      </w:r>
      <w:proofErr w:type="gramEnd"/>
      <w:r w:rsidRPr="005F59EA">
        <w:rPr>
          <w:rFonts w:ascii="Calibri" w:hAnsi="Calibri" w:cs="Calibri"/>
          <w:sz w:val="24"/>
          <w:szCs w:val="24"/>
        </w:rPr>
        <w:t xml:space="preserve"> Czech lands, who followed the teachings of John Hus (1369-1415), were lay movements before the Reformation. </w:t>
      </w:r>
    </w:p>
    <w:p w:rsidR="00B578BA" w:rsidRPr="005F59EA" w:rsidRDefault="00B578BA" w:rsidP="00B578BA">
      <w:pPr>
        <w:spacing w:after="0" w:line="280" w:lineRule="exact"/>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 xml:space="preserve">After the Reformation, puritanism in England initiated by the disciples of John Calvin (1509-1564) and pietism in Germany initiated by Philip Jacob </w:t>
      </w:r>
      <w:proofErr w:type="spellStart"/>
      <w:r w:rsidRPr="005F59EA">
        <w:rPr>
          <w:rFonts w:ascii="Calibri" w:hAnsi="Calibri" w:cs="Calibri"/>
          <w:sz w:val="24"/>
          <w:szCs w:val="24"/>
        </w:rPr>
        <w:t>Spener</w:t>
      </w:r>
      <w:proofErr w:type="spellEnd"/>
      <w:r w:rsidRPr="005F59EA">
        <w:rPr>
          <w:rFonts w:ascii="Calibri" w:hAnsi="Calibri" w:cs="Calibri"/>
          <w:sz w:val="24"/>
          <w:szCs w:val="24"/>
        </w:rPr>
        <w:t xml:space="preserve"> (1635-1705) were lay movements for a holy living. The Moravians led by Count </w:t>
      </w:r>
      <w:proofErr w:type="spellStart"/>
      <w:r w:rsidRPr="005F59EA">
        <w:rPr>
          <w:rFonts w:ascii="Calibri" w:hAnsi="Calibri" w:cs="Calibri"/>
          <w:sz w:val="24"/>
          <w:szCs w:val="24"/>
        </w:rPr>
        <w:t>Nikolaus</w:t>
      </w:r>
      <w:proofErr w:type="spellEnd"/>
      <w:r w:rsidRPr="005F59EA">
        <w:rPr>
          <w:rFonts w:ascii="Calibri" w:hAnsi="Calibri" w:cs="Calibri"/>
          <w:sz w:val="24"/>
          <w:szCs w:val="24"/>
        </w:rPr>
        <w:t xml:space="preserve"> Zinzendorf (1700-1760) launched the first large-scale protestant missionary movement through which 2,000 lay missionaries were sent to the six continents. They were ready to go if they had a pair of shoes, and they took whatever jobs they could find in the mission fields to support themselves for missionary work. </w:t>
      </w:r>
      <w:r>
        <w:rPr>
          <w:rFonts w:ascii="Calibri" w:hAnsi="Calibri" w:cs="Calibri" w:hint="eastAsia"/>
          <w:sz w:val="24"/>
          <w:szCs w:val="24"/>
        </w:rPr>
        <w:t xml:space="preserve"> </w:t>
      </w:r>
      <w:r w:rsidRPr="005F59EA">
        <w:rPr>
          <w:rFonts w:ascii="Calibri" w:hAnsi="Calibri" w:cs="Calibri"/>
          <w:sz w:val="24"/>
          <w:szCs w:val="24"/>
        </w:rPr>
        <w:t>The spiritual revival of lay people continued in the 18-19</w:t>
      </w:r>
      <w:r w:rsidRPr="005F59EA">
        <w:rPr>
          <w:rFonts w:ascii="Calibri" w:hAnsi="Calibri" w:cs="Calibri"/>
          <w:sz w:val="24"/>
          <w:szCs w:val="24"/>
          <w:vertAlign w:val="superscript"/>
        </w:rPr>
        <w:t>th</w:t>
      </w:r>
      <w:r w:rsidRPr="005F59EA">
        <w:rPr>
          <w:rFonts w:ascii="Calibri" w:hAnsi="Calibri" w:cs="Calibri"/>
          <w:sz w:val="24"/>
          <w:szCs w:val="24"/>
        </w:rPr>
        <w:t xml:space="preserve"> centuries through the Methodist movement in England organized by John Wesley (1703-1791) and the Great Awakenings led by Jonathan Edwards (1703-1758), Gorge Whitefield (1714-1770), and Dwight Moody (1837-1899) in the United States. </w:t>
      </w:r>
    </w:p>
    <w:p w:rsidR="00B578BA" w:rsidRDefault="00B578BA" w:rsidP="00B578BA">
      <w:pPr>
        <w:spacing w:after="0" w:line="280" w:lineRule="exact"/>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Modern missions blossomed following these movements through William Carey (1761-1834) and Hudson Taylor (1832-1905) in England. In the United States, Samuel Mills Jr. (1783-1818) and his colleagues initiated the so-called Haystack Movement, and John Mott (1865-1955) and his colleagues organized the Student Volunteer Movement (SVM)</w:t>
      </w:r>
      <w:r w:rsidR="004B0733">
        <w:rPr>
          <w:rFonts w:ascii="Calibri" w:hAnsi="Calibri" w:cs="Calibri" w:hint="eastAsia"/>
          <w:sz w:val="24"/>
          <w:szCs w:val="24"/>
        </w:rPr>
        <w:t xml:space="preserve"> for Foreign Missions</w:t>
      </w:r>
      <w:r w:rsidRPr="005F59EA">
        <w:rPr>
          <w:rFonts w:ascii="Calibri" w:hAnsi="Calibri" w:cs="Calibri"/>
          <w:sz w:val="24"/>
          <w:szCs w:val="24"/>
        </w:rPr>
        <w:t xml:space="preserve">. The SVM enabled the United States to send out 20,500 missionaries to the world for over the 40 years of its lifespan until the 1920s. </w:t>
      </w:r>
    </w:p>
    <w:p w:rsidR="00731DF9" w:rsidRPr="005F59EA" w:rsidRDefault="00731DF9" w:rsidP="00731DF9">
      <w:pPr>
        <w:spacing w:after="0" w:line="280" w:lineRule="exact"/>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 xml:space="preserve">Modern missions are diverse and complex, but have </w:t>
      </w:r>
      <w:r w:rsidR="007F5E34">
        <w:rPr>
          <w:rFonts w:ascii="Calibri" w:hAnsi="Calibri" w:cs="Calibri" w:hint="eastAsia"/>
          <w:sz w:val="24"/>
          <w:szCs w:val="24"/>
        </w:rPr>
        <w:t xml:space="preserve">shown </w:t>
      </w:r>
      <w:r w:rsidRPr="005F59EA">
        <w:rPr>
          <w:rFonts w:ascii="Calibri" w:hAnsi="Calibri" w:cs="Calibri"/>
          <w:sz w:val="24"/>
          <w:szCs w:val="24"/>
        </w:rPr>
        <w:t xml:space="preserve">the following features: (1) Missionary-sending and </w:t>
      </w:r>
      <w:proofErr w:type="gramStart"/>
      <w:r w:rsidRPr="005F59EA">
        <w:rPr>
          <w:rFonts w:ascii="Calibri" w:hAnsi="Calibri" w:cs="Calibri"/>
          <w:sz w:val="24"/>
          <w:szCs w:val="24"/>
        </w:rPr>
        <w:t>support have</w:t>
      </w:r>
      <w:proofErr w:type="gramEnd"/>
      <w:r w:rsidRPr="005F59EA">
        <w:rPr>
          <w:rFonts w:ascii="Calibri" w:hAnsi="Calibri" w:cs="Calibri"/>
          <w:sz w:val="24"/>
          <w:szCs w:val="24"/>
        </w:rPr>
        <w:t xml:space="preserve"> been mainly carried out by denominational and non-denominational mission societies and agencies. Many local churches also have directly sent and supported missionaries</w:t>
      </w:r>
      <w:r>
        <w:rPr>
          <w:rFonts w:ascii="Calibri" w:hAnsi="Calibri" w:cs="Calibri" w:hint="eastAsia"/>
          <w:sz w:val="24"/>
          <w:szCs w:val="24"/>
        </w:rPr>
        <w:t xml:space="preserve">; </w:t>
      </w:r>
      <w:r w:rsidRPr="005F59EA">
        <w:rPr>
          <w:rFonts w:ascii="Calibri" w:hAnsi="Calibri" w:cs="Calibri"/>
          <w:sz w:val="24"/>
          <w:szCs w:val="24"/>
        </w:rPr>
        <w:t>(2) Though the works of missionaries grow to be diverse, most of the clergy missionaries are dedicated to evangelism and church planting, while most lay missionaries carry out charity, medical, cultural and social services</w:t>
      </w:r>
      <w:r>
        <w:rPr>
          <w:rFonts w:ascii="Calibri" w:hAnsi="Calibri" w:cs="Calibri" w:hint="eastAsia"/>
          <w:sz w:val="24"/>
          <w:szCs w:val="24"/>
        </w:rPr>
        <w:t xml:space="preserve">; </w:t>
      </w:r>
      <w:r w:rsidRPr="005F59EA">
        <w:rPr>
          <w:rFonts w:ascii="Calibri" w:hAnsi="Calibri" w:cs="Calibri"/>
          <w:sz w:val="24"/>
          <w:szCs w:val="24"/>
        </w:rPr>
        <w:t xml:space="preserve">(3) The main force of the missionaries is financially supported by the churches and sponsors. In his 1929 booklet, Roland Allen, a prophetic English missiologist, called the supported mission workers “professional missionaries” and self-supporting mission workers “non-professional missionaries.” He predicted that the church would need more non-professional, self-supporting missionaries for her spontaneous expansion.  </w:t>
      </w:r>
    </w:p>
    <w:p w:rsidR="00731DF9" w:rsidRPr="005F59EA" w:rsidRDefault="00731DF9" w:rsidP="00B578BA">
      <w:pPr>
        <w:spacing w:after="0" w:line="280" w:lineRule="exact"/>
        <w:jc w:val="left"/>
        <w:rPr>
          <w:rFonts w:ascii="Calibri" w:hAnsi="Calibri" w:cs="Calibri"/>
          <w:sz w:val="24"/>
          <w:szCs w:val="24"/>
        </w:rPr>
      </w:pPr>
    </w:p>
    <w:p w:rsidR="00FD14FD" w:rsidRPr="00FD14FD" w:rsidRDefault="00FD14FD" w:rsidP="001102DB">
      <w:pPr>
        <w:spacing w:after="0" w:line="240" w:lineRule="auto"/>
        <w:jc w:val="center"/>
        <w:rPr>
          <w:rFonts w:asciiTheme="majorHAnsi" w:hAnsiTheme="majorHAnsi" w:cs="Times New Roman"/>
          <w:b/>
          <w:sz w:val="24"/>
          <w:szCs w:val="24"/>
        </w:rPr>
      </w:pPr>
      <w:r w:rsidRPr="00FD14FD">
        <w:rPr>
          <w:rFonts w:asciiTheme="majorHAnsi" w:hAnsiTheme="majorHAnsi" w:cs="Times New Roman" w:hint="eastAsia"/>
          <w:b/>
          <w:sz w:val="24"/>
          <w:szCs w:val="24"/>
        </w:rPr>
        <w:t>Why should we mobilize lay people?</w:t>
      </w:r>
    </w:p>
    <w:p w:rsidR="00FD14FD" w:rsidRPr="00322E78" w:rsidRDefault="00FD14FD" w:rsidP="001102DB">
      <w:pPr>
        <w:spacing w:after="0" w:line="240" w:lineRule="auto"/>
        <w:jc w:val="center"/>
        <w:rPr>
          <w:rFonts w:asciiTheme="majorHAnsi" w:hAnsiTheme="majorHAnsi" w:cs="Times New Roman"/>
          <w:sz w:val="24"/>
          <w:szCs w:val="24"/>
        </w:rPr>
      </w:pPr>
    </w:p>
    <w:p w:rsidR="000503CF" w:rsidRPr="00322E78" w:rsidRDefault="002A178E" w:rsidP="00533C8E">
      <w:pPr>
        <w:spacing w:after="0" w:line="280" w:lineRule="exact"/>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7F5E34" w:rsidRPr="00731DF9">
        <w:rPr>
          <w:rFonts w:ascii="Calibri" w:eastAsia="Malgun Gothic" w:hAnsi="Calibri" w:cs="Calibri" w:hint="eastAsia"/>
          <w:sz w:val="24"/>
          <w:szCs w:val="24"/>
        </w:rPr>
        <w:t>Today 4.9 billion people (2/3 of world</w:t>
      </w:r>
      <w:r w:rsidR="007F5E34" w:rsidRPr="00731DF9">
        <w:rPr>
          <w:rFonts w:ascii="Calibri" w:eastAsia="Malgun Gothic" w:hAnsi="Calibri" w:cs="Calibri"/>
          <w:sz w:val="24"/>
          <w:szCs w:val="24"/>
        </w:rPr>
        <w:t>’s</w:t>
      </w:r>
      <w:r w:rsidR="007F5E34" w:rsidRPr="00731DF9">
        <w:rPr>
          <w:rFonts w:ascii="Calibri" w:eastAsia="Malgun Gothic" w:hAnsi="Calibri" w:cs="Calibri" w:hint="eastAsia"/>
          <w:sz w:val="24"/>
          <w:szCs w:val="24"/>
        </w:rPr>
        <w:t xml:space="preserve"> population) are unreached. </w:t>
      </w:r>
      <w:r w:rsidR="007F5E34">
        <w:rPr>
          <w:rFonts w:ascii="Calibri" w:eastAsia="Malgun Gothic" w:hAnsi="Calibri" w:cs="Calibri" w:hint="eastAsia"/>
          <w:sz w:val="24"/>
          <w:szCs w:val="24"/>
        </w:rPr>
        <w:t xml:space="preserve"> </w:t>
      </w:r>
      <w:r w:rsidR="00731DF9" w:rsidRPr="00731DF9">
        <w:rPr>
          <w:rFonts w:ascii="Calibri" w:eastAsia="Malgun Gothic" w:hAnsi="Calibri" w:cs="Calibri" w:hint="eastAsia"/>
          <w:sz w:val="24"/>
          <w:szCs w:val="24"/>
        </w:rPr>
        <w:t xml:space="preserve">The number of missionaries does not catch up </w:t>
      </w:r>
      <w:r w:rsidR="00731DF9" w:rsidRPr="00731DF9">
        <w:rPr>
          <w:rFonts w:ascii="Calibri" w:eastAsia="Malgun Gothic" w:hAnsi="Calibri" w:cs="Calibri"/>
          <w:sz w:val="24"/>
          <w:szCs w:val="24"/>
        </w:rPr>
        <w:t xml:space="preserve">to </w:t>
      </w:r>
      <w:r w:rsidR="00731DF9" w:rsidRPr="00731DF9">
        <w:rPr>
          <w:rFonts w:ascii="Calibri" w:eastAsia="Malgun Gothic" w:hAnsi="Calibri" w:cs="Calibri" w:hint="eastAsia"/>
          <w:sz w:val="24"/>
          <w:szCs w:val="24"/>
        </w:rPr>
        <w:t xml:space="preserve">the increase of unreached people. </w:t>
      </w:r>
      <w:r w:rsidR="007F5E34">
        <w:rPr>
          <w:rFonts w:ascii="Calibri" w:eastAsia="Malgun Gothic" w:hAnsi="Calibri" w:cs="Calibri" w:hint="eastAsia"/>
          <w:sz w:val="24"/>
          <w:szCs w:val="24"/>
        </w:rPr>
        <w:t>So t</w:t>
      </w:r>
      <w:r w:rsidR="00731DF9" w:rsidRPr="00731DF9">
        <w:rPr>
          <w:rFonts w:ascii="Calibri" w:eastAsia="Malgun Gothic" w:hAnsi="Calibri" w:cs="Calibri" w:hint="eastAsia"/>
          <w:sz w:val="24"/>
          <w:szCs w:val="24"/>
        </w:rPr>
        <w:t>he number</w:t>
      </w:r>
      <w:r w:rsidR="007F5E34">
        <w:rPr>
          <w:rFonts w:ascii="Calibri" w:eastAsia="Malgun Gothic" w:hAnsi="Calibri" w:cs="Calibri" w:hint="eastAsia"/>
          <w:sz w:val="24"/>
          <w:szCs w:val="24"/>
        </w:rPr>
        <w:t xml:space="preserve"> of unreached people</w:t>
      </w:r>
      <w:r w:rsidR="00731DF9" w:rsidRPr="00731DF9">
        <w:rPr>
          <w:rFonts w:ascii="Calibri" w:eastAsia="Malgun Gothic" w:hAnsi="Calibri" w:cs="Calibri" w:hint="eastAsia"/>
          <w:sz w:val="24"/>
          <w:szCs w:val="24"/>
        </w:rPr>
        <w:t xml:space="preserve"> will grow to 5.4 billion after 10 years.  </w:t>
      </w:r>
      <w:r w:rsidR="0075749F" w:rsidRPr="00322E78">
        <w:rPr>
          <w:rFonts w:asciiTheme="majorHAnsi" w:hAnsiTheme="majorHAnsi" w:cs="Times New Roman"/>
          <w:sz w:val="24"/>
          <w:szCs w:val="24"/>
        </w:rPr>
        <w:t>After World W</w:t>
      </w:r>
      <w:r w:rsidR="0039513D" w:rsidRPr="00322E78">
        <w:rPr>
          <w:rFonts w:asciiTheme="majorHAnsi" w:hAnsiTheme="majorHAnsi" w:cs="Times New Roman"/>
          <w:sz w:val="24"/>
          <w:szCs w:val="24"/>
        </w:rPr>
        <w:t xml:space="preserve">ar </w:t>
      </w:r>
      <w:proofErr w:type="spellStart"/>
      <w:r w:rsidR="0039513D" w:rsidRPr="00322E78">
        <w:rPr>
          <w:rFonts w:asciiTheme="majorHAnsi" w:hAnsiTheme="majorHAnsi" w:cs="Times New Roman"/>
          <w:sz w:val="24"/>
          <w:szCs w:val="24"/>
        </w:rPr>
        <w:t>ll</w:t>
      </w:r>
      <w:proofErr w:type="spellEnd"/>
      <w:r w:rsidR="0039513D" w:rsidRPr="00322E78">
        <w:rPr>
          <w:rFonts w:asciiTheme="majorHAnsi" w:hAnsiTheme="majorHAnsi" w:cs="Times New Roman"/>
          <w:sz w:val="24"/>
          <w:szCs w:val="24"/>
        </w:rPr>
        <w:t xml:space="preserve"> </w:t>
      </w:r>
      <w:r w:rsidR="00DD3E46" w:rsidRPr="00322E78">
        <w:rPr>
          <w:rFonts w:asciiTheme="majorHAnsi" w:hAnsiTheme="majorHAnsi" w:cs="Times New Roman"/>
          <w:sz w:val="24"/>
          <w:szCs w:val="24"/>
        </w:rPr>
        <w:t xml:space="preserve">many new nations were </w:t>
      </w:r>
      <w:r w:rsidR="00DE1D72">
        <w:rPr>
          <w:rFonts w:asciiTheme="majorHAnsi" w:hAnsiTheme="majorHAnsi" w:cs="Times New Roman" w:hint="eastAsia"/>
          <w:sz w:val="24"/>
          <w:szCs w:val="24"/>
        </w:rPr>
        <w:t>born</w:t>
      </w:r>
      <w:r w:rsidR="00DD3E46" w:rsidRPr="00322E78">
        <w:rPr>
          <w:rFonts w:asciiTheme="majorHAnsi" w:hAnsiTheme="majorHAnsi" w:cs="Times New Roman"/>
          <w:sz w:val="24"/>
          <w:szCs w:val="24"/>
        </w:rPr>
        <w:t xml:space="preserve">. Nationalism enhanced national </w:t>
      </w:r>
      <w:proofErr w:type="spellStart"/>
      <w:r w:rsidR="00DD3E46" w:rsidRPr="00322E78">
        <w:rPr>
          <w:rFonts w:asciiTheme="majorHAnsi" w:hAnsiTheme="majorHAnsi" w:cs="Times New Roman"/>
          <w:sz w:val="24"/>
          <w:szCs w:val="24"/>
        </w:rPr>
        <w:t>religions</w:t>
      </w:r>
      <w:proofErr w:type="spellEnd"/>
      <w:r w:rsidR="000541A5">
        <w:rPr>
          <w:rFonts w:asciiTheme="majorHAnsi" w:hAnsiTheme="majorHAnsi" w:cs="Times New Roman" w:hint="eastAsia"/>
          <w:sz w:val="24"/>
          <w:szCs w:val="24"/>
        </w:rPr>
        <w:t xml:space="preserve"> or political systems</w:t>
      </w:r>
      <w:r w:rsidR="00125FBF" w:rsidRPr="00322E78">
        <w:rPr>
          <w:rFonts w:asciiTheme="majorHAnsi" w:hAnsiTheme="majorHAnsi" w:cs="Times New Roman"/>
          <w:sz w:val="24"/>
          <w:szCs w:val="24"/>
        </w:rPr>
        <w:t>,</w:t>
      </w:r>
      <w:r w:rsidR="00DD3E46" w:rsidRPr="00322E78">
        <w:rPr>
          <w:rFonts w:asciiTheme="majorHAnsi" w:hAnsiTheme="majorHAnsi" w:cs="Times New Roman"/>
          <w:sz w:val="24"/>
          <w:szCs w:val="24"/>
        </w:rPr>
        <w:t xml:space="preserve"> </w:t>
      </w:r>
      <w:r w:rsidR="0075749F" w:rsidRPr="00322E78">
        <w:rPr>
          <w:rFonts w:asciiTheme="majorHAnsi" w:hAnsiTheme="majorHAnsi" w:cs="Times New Roman"/>
          <w:sz w:val="24"/>
          <w:szCs w:val="24"/>
        </w:rPr>
        <w:t xml:space="preserve">leading to </w:t>
      </w:r>
      <w:r w:rsidR="00DD3E46" w:rsidRPr="00322E78">
        <w:rPr>
          <w:rFonts w:asciiTheme="majorHAnsi" w:hAnsiTheme="majorHAnsi" w:cs="Times New Roman"/>
          <w:sz w:val="24"/>
          <w:szCs w:val="24"/>
        </w:rPr>
        <w:t>rejecti</w:t>
      </w:r>
      <w:r w:rsidR="0075749F" w:rsidRPr="00322E78">
        <w:rPr>
          <w:rFonts w:asciiTheme="majorHAnsi" w:hAnsiTheme="majorHAnsi" w:cs="Times New Roman"/>
          <w:sz w:val="24"/>
          <w:szCs w:val="24"/>
        </w:rPr>
        <w:t xml:space="preserve">on of </w:t>
      </w:r>
      <w:r w:rsidR="00DD3E46" w:rsidRPr="00322E78">
        <w:rPr>
          <w:rFonts w:asciiTheme="majorHAnsi" w:hAnsiTheme="majorHAnsi" w:cs="Times New Roman"/>
          <w:sz w:val="24"/>
          <w:szCs w:val="24"/>
        </w:rPr>
        <w:t>Christian missionaries</w:t>
      </w:r>
      <w:r w:rsidR="0081245F" w:rsidRPr="00322E78">
        <w:rPr>
          <w:rFonts w:asciiTheme="majorHAnsi" w:hAnsiTheme="majorHAnsi" w:cs="Times New Roman"/>
          <w:sz w:val="24"/>
          <w:szCs w:val="24"/>
        </w:rPr>
        <w:t>’ entry</w:t>
      </w:r>
      <w:r w:rsidR="00731DF9">
        <w:rPr>
          <w:rFonts w:asciiTheme="majorHAnsi" w:hAnsiTheme="majorHAnsi" w:cs="Times New Roman" w:hint="eastAsia"/>
          <w:sz w:val="24"/>
          <w:szCs w:val="24"/>
        </w:rPr>
        <w:t xml:space="preserve">. </w:t>
      </w:r>
      <w:r w:rsidR="00DD3E46" w:rsidRPr="00322E78">
        <w:rPr>
          <w:rFonts w:asciiTheme="majorHAnsi" w:hAnsiTheme="majorHAnsi" w:cs="Times New Roman"/>
          <w:sz w:val="24"/>
          <w:szCs w:val="24"/>
        </w:rPr>
        <w:t xml:space="preserve"> </w:t>
      </w:r>
      <w:r w:rsidR="00533C8E">
        <w:rPr>
          <w:rFonts w:asciiTheme="majorHAnsi" w:hAnsiTheme="majorHAnsi" w:cs="Times New Roman" w:hint="eastAsia"/>
          <w:sz w:val="24"/>
          <w:szCs w:val="24"/>
        </w:rPr>
        <w:t>Eighty four</w:t>
      </w:r>
      <w:r w:rsidR="00533C8E" w:rsidRPr="00533C8E">
        <w:rPr>
          <w:rFonts w:ascii="Calibri" w:eastAsia="Malgun Gothic" w:hAnsi="Calibri" w:cs="Calibri" w:hint="eastAsia"/>
          <w:sz w:val="24"/>
          <w:szCs w:val="24"/>
        </w:rPr>
        <w:t xml:space="preserve"> countries, mostly Moslem, Hindu and communist countries, that have 65% of world population</w:t>
      </w:r>
      <w:r w:rsidR="00E54C8C">
        <w:rPr>
          <w:rFonts w:ascii="Calibri" w:eastAsia="Malgun Gothic" w:hAnsi="Calibri" w:cs="Calibri" w:hint="eastAsia"/>
          <w:sz w:val="24"/>
          <w:szCs w:val="24"/>
        </w:rPr>
        <w:t>,</w:t>
      </w:r>
      <w:r w:rsidR="00533C8E" w:rsidRPr="00533C8E">
        <w:rPr>
          <w:rFonts w:ascii="Calibri" w:eastAsia="Malgun Gothic" w:hAnsi="Calibri" w:cs="Calibri" w:hint="eastAsia"/>
          <w:sz w:val="24"/>
          <w:szCs w:val="24"/>
        </w:rPr>
        <w:t xml:space="preserve"> limit or reject entry of professional missionaries. </w:t>
      </w:r>
      <w:r w:rsidR="00533C8E">
        <w:rPr>
          <w:rFonts w:ascii="Calibri" w:eastAsia="Malgun Gothic" w:hAnsi="Calibri" w:cs="Calibri" w:hint="eastAsia"/>
          <w:sz w:val="24"/>
          <w:szCs w:val="24"/>
        </w:rPr>
        <w:t>In recent decades, t</w:t>
      </w:r>
      <w:r w:rsidR="000503CF" w:rsidRPr="00322E78">
        <w:rPr>
          <w:rFonts w:asciiTheme="majorHAnsi" w:hAnsiTheme="majorHAnsi" w:cs="Times New Roman"/>
          <w:sz w:val="24"/>
          <w:szCs w:val="24"/>
        </w:rPr>
        <w:t xml:space="preserve">he </w:t>
      </w:r>
      <w:r w:rsidR="002E5962">
        <w:rPr>
          <w:rFonts w:asciiTheme="majorHAnsi" w:hAnsiTheme="majorHAnsi" w:cs="Times New Roman"/>
          <w:sz w:val="24"/>
          <w:szCs w:val="24"/>
        </w:rPr>
        <w:t>l</w:t>
      </w:r>
      <w:r w:rsidR="000503CF" w:rsidRPr="00322E78">
        <w:rPr>
          <w:rFonts w:asciiTheme="majorHAnsi" w:hAnsiTheme="majorHAnsi" w:cs="Times New Roman"/>
          <w:sz w:val="24"/>
          <w:szCs w:val="24"/>
        </w:rPr>
        <w:t>ack of mission fund</w:t>
      </w:r>
      <w:r w:rsidR="0081245F" w:rsidRPr="00322E78">
        <w:rPr>
          <w:rFonts w:asciiTheme="majorHAnsi" w:hAnsiTheme="majorHAnsi" w:cs="Times New Roman"/>
          <w:sz w:val="24"/>
          <w:szCs w:val="24"/>
        </w:rPr>
        <w:t>s</w:t>
      </w:r>
      <w:r w:rsidR="000503CF" w:rsidRPr="00322E78">
        <w:rPr>
          <w:rFonts w:asciiTheme="majorHAnsi" w:hAnsiTheme="majorHAnsi" w:cs="Times New Roman"/>
          <w:sz w:val="24"/>
          <w:szCs w:val="24"/>
        </w:rPr>
        <w:t xml:space="preserve"> </w:t>
      </w:r>
      <w:r w:rsidR="005B17AA" w:rsidRPr="00322E78">
        <w:rPr>
          <w:rFonts w:asciiTheme="majorHAnsi" w:hAnsiTheme="majorHAnsi" w:cs="Times New Roman"/>
          <w:sz w:val="24"/>
          <w:szCs w:val="24"/>
        </w:rPr>
        <w:t xml:space="preserve">due to the </w:t>
      </w:r>
      <w:r w:rsidR="00C71AA5">
        <w:rPr>
          <w:rFonts w:asciiTheme="majorHAnsi" w:hAnsiTheme="majorHAnsi" w:cs="Times New Roman" w:hint="eastAsia"/>
          <w:sz w:val="24"/>
          <w:szCs w:val="24"/>
        </w:rPr>
        <w:t xml:space="preserve">low growth of </w:t>
      </w:r>
      <w:r w:rsidR="00533C8E">
        <w:rPr>
          <w:rFonts w:asciiTheme="majorHAnsi" w:hAnsiTheme="majorHAnsi" w:cs="Times New Roman" w:hint="eastAsia"/>
          <w:sz w:val="24"/>
          <w:szCs w:val="24"/>
        </w:rPr>
        <w:t xml:space="preserve">sending </w:t>
      </w:r>
      <w:r w:rsidR="00C71AA5">
        <w:rPr>
          <w:rFonts w:asciiTheme="majorHAnsi" w:hAnsiTheme="majorHAnsi" w:cs="Times New Roman" w:hint="eastAsia"/>
          <w:sz w:val="24"/>
          <w:szCs w:val="24"/>
        </w:rPr>
        <w:t xml:space="preserve">churches and </w:t>
      </w:r>
      <w:r w:rsidR="002E5962">
        <w:rPr>
          <w:rFonts w:asciiTheme="majorHAnsi" w:hAnsiTheme="majorHAnsi" w:cs="Times New Roman"/>
          <w:sz w:val="24"/>
          <w:szCs w:val="24"/>
        </w:rPr>
        <w:t xml:space="preserve">the </w:t>
      </w:r>
      <w:r w:rsidR="005B17AA" w:rsidRPr="00322E78">
        <w:rPr>
          <w:rFonts w:asciiTheme="majorHAnsi" w:hAnsiTheme="majorHAnsi" w:cs="Times New Roman"/>
          <w:sz w:val="24"/>
          <w:szCs w:val="24"/>
        </w:rPr>
        <w:t>recession of the</w:t>
      </w:r>
      <w:r w:rsidR="000503CF" w:rsidRPr="00322E78">
        <w:rPr>
          <w:rFonts w:asciiTheme="majorHAnsi" w:hAnsiTheme="majorHAnsi" w:cs="Times New Roman"/>
          <w:sz w:val="24"/>
          <w:szCs w:val="24"/>
        </w:rPr>
        <w:t xml:space="preserve"> world </w:t>
      </w:r>
      <w:r w:rsidR="00C71AA5">
        <w:rPr>
          <w:rFonts w:asciiTheme="majorHAnsi" w:hAnsiTheme="majorHAnsi" w:cs="Times New Roman" w:hint="eastAsia"/>
          <w:sz w:val="24"/>
          <w:szCs w:val="24"/>
        </w:rPr>
        <w:t xml:space="preserve">economy has </w:t>
      </w:r>
      <w:r w:rsidR="00125FBF" w:rsidRPr="00322E78">
        <w:rPr>
          <w:rFonts w:asciiTheme="majorHAnsi" w:hAnsiTheme="majorHAnsi" w:cs="Times New Roman"/>
          <w:sz w:val="24"/>
          <w:szCs w:val="24"/>
        </w:rPr>
        <w:t xml:space="preserve">reduced the number of </w:t>
      </w:r>
      <w:r w:rsidR="0081245F" w:rsidRPr="00322E78">
        <w:rPr>
          <w:rFonts w:asciiTheme="majorHAnsi" w:hAnsiTheme="majorHAnsi" w:cs="Times New Roman"/>
          <w:sz w:val="24"/>
          <w:szCs w:val="24"/>
        </w:rPr>
        <w:t>supported</w:t>
      </w:r>
      <w:r w:rsidR="00125FBF" w:rsidRPr="00322E78">
        <w:rPr>
          <w:rFonts w:asciiTheme="majorHAnsi" w:hAnsiTheme="majorHAnsi" w:cs="Times New Roman"/>
          <w:sz w:val="24"/>
          <w:szCs w:val="24"/>
        </w:rPr>
        <w:t xml:space="preserve"> missionaries</w:t>
      </w:r>
      <w:r w:rsidR="005B17AA" w:rsidRPr="00322E78">
        <w:rPr>
          <w:rFonts w:asciiTheme="majorHAnsi" w:hAnsiTheme="majorHAnsi" w:cs="Times New Roman"/>
          <w:sz w:val="24"/>
          <w:szCs w:val="24"/>
        </w:rPr>
        <w:t xml:space="preserve">. </w:t>
      </w:r>
    </w:p>
    <w:p w:rsidR="00533C8E" w:rsidRPr="005F59EA" w:rsidRDefault="00C71AA5" w:rsidP="00FE4C79">
      <w:pPr>
        <w:spacing w:after="0" w:line="240" w:lineRule="auto"/>
        <w:jc w:val="left"/>
        <w:rPr>
          <w:rFonts w:ascii="Calibri" w:hAnsi="Calibri" w:cs="Calibri"/>
          <w:sz w:val="24"/>
          <w:szCs w:val="24"/>
        </w:rPr>
      </w:pPr>
      <w:r>
        <w:rPr>
          <w:rFonts w:asciiTheme="majorHAnsi" w:hAnsiTheme="majorHAnsi" w:cs="Times New Roman" w:hint="eastAsia"/>
          <w:sz w:val="24"/>
          <w:szCs w:val="24"/>
        </w:rPr>
        <w:t xml:space="preserve">     </w:t>
      </w:r>
      <w:r w:rsidR="00533C8E" w:rsidRPr="005F59EA">
        <w:rPr>
          <w:rFonts w:ascii="Calibri" w:hAnsi="Calibri" w:cs="Calibri"/>
          <w:sz w:val="24"/>
          <w:szCs w:val="24"/>
        </w:rPr>
        <w:t>A solution to these challenges is to mobilize lay people who compose almost 99% of church membership.</w:t>
      </w:r>
      <w:r w:rsidR="00533C8E">
        <w:rPr>
          <w:rFonts w:ascii="Calibri" w:hAnsi="Calibri" w:cs="Calibri" w:hint="eastAsia"/>
          <w:sz w:val="24"/>
          <w:szCs w:val="24"/>
        </w:rPr>
        <w:t xml:space="preserve"> </w:t>
      </w:r>
      <w:r w:rsidR="00FE4C79">
        <w:rPr>
          <w:rFonts w:asciiTheme="majorHAnsi" w:hAnsiTheme="majorHAnsi" w:cs="Times New Roman" w:hint="eastAsia"/>
          <w:sz w:val="24"/>
          <w:szCs w:val="24"/>
        </w:rPr>
        <w:t>I</w:t>
      </w:r>
      <w:r w:rsidR="00FE4C79" w:rsidRPr="00322E78">
        <w:rPr>
          <w:rFonts w:asciiTheme="majorHAnsi" w:hAnsiTheme="majorHAnsi" w:cs="Times New Roman"/>
          <w:sz w:val="24"/>
          <w:szCs w:val="24"/>
        </w:rPr>
        <w:t xml:space="preserve">n today’s global world many </w:t>
      </w:r>
      <w:r w:rsidR="00FE4C79">
        <w:rPr>
          <w:rFonts w:asciiTheme="majorHAnsi" w:hAnsiTheme="majorHAnsi" w:cs="Times New Roman" w:hint="eastAsia"/>
          <w:sz w:val="24"/>
          <w:szCs w:val="24"/>
        </w:rPr>
        <w:t>l</w:t>
      </w:r>
      <w:r w:rsidR="00FE4C79" w:rsidRPr="00322E78">
        <w:rPr>
          <w:rFonts w:asciiTheme="majorHAnsi" w:hAnsiTheme="majorHAnsi" w:cs="Times New Roman"/>
          <w:sz w:val="24"/>
          <w:szCs w:val="24"/>
        </w:rPr>
        <w:t xml:space="preserve">ay </w:t>
      </w:r>
      <w:r w:rsidR="00FE4C79">
        <w:rPr>
          <w:rFonts w:asciiTheme="majorHAnsi" w:hAnsiTheme="majorHAnsi" w:cs="Times New Roman" w:hint="eastAsia"/>
          <w:sz w:val="24"/>
          <w:szCs w:val="24"/>
        </w:rPr>
        <w:t>p</w:t>
      </w:r>
      <w:r w:rsidR="00FE4C79" w:rsidRPr="00322E78">
        <w:rPr>
          <w:rFonts w:asciiTheme="majorHAnsi" w:hAnsiTheme="majorHAnsi" w:cs="Times New Roman"/>
          <w:sz w:val="24"/>
          <w:szCs w:val="24"/>
        </w:rPr>
        <w:t xml:space="preserve">eople have more </w:t>
      </w:r>
      <w:r w:rsidR="00FE4C79">
        <w:rPr>
          <w:rFonts w:asciiTheme="majorHAnsi" w:hAnsiTheme="majorHAnsi" w:cs="Times New Roman"/>
          <w:sz w:val="24"/>
          <w:szCs w:val="24"/>
        </w:rPr>
        <w:t>opportunities</w:t>
      </w:r>
      <w:r w:rsidR="00FE4C79" w:rsidRPr="00322E78">
        <w:rPr>
          <w:rFonts w:asciiTheme="majorHAnsi" w:hAnsiTheme="majorHAnsi" w:cs="Times New Roman"/>
          <w:sz w:val="24"/>
          <w:szCs w:val="24"/>
        </w:rPr>
        <w:t xml:space="preserve"> to go overseas </w:t>
      </w:r>
      <w:r w:rsidR="00FE4C79">
        <w:rPr>
          <w:rFonts w:asciiTheme="majorHAnsi" w:hAnsiTheme="majorHAnsi" w:cs="Times New Roman"/>
          <w:sz w:val="24"/>
          <w:szCs w:val="24"/>
        </w:rPr>
        <w:t>o</w:t>
      </w:r>
      <w:r w:rsidR="00FE4C79" w:rsidRPr="00322E78">
        <w:rPr>
          <w:rFonts w:asciiTheme="majorHAnsi" w:hAnsiTheme="majorHAnsi" w:cs="Times New Roman"/>
          <w:sz w:val="24"/>
          <w:szCs w:val="24"/>
        </w:rPr>
        <w:t xml:space="preserve">n business trips or </w:t>
      </w:r>
      <w:r w:rsidR="00FE4C79">
        <w:rPr>
          <w:rFonts w:asciiTheme="majorHAnsi" w:hAnsiTheme="majorHAnsi" w:cs="Times New Roman"/>
          <w:sz w:val="24"/>
          <w:szCs w:val="24"/>
        </w:rPr>
        <w:t xml:space="preserve">to </w:t>
      </w:r>
      <w:r w:rsidR="00FE4C79" w:rsidRPr="00322E78">
        <w:rPr>
          <w:rFonts w:asciiTheme="majorHAnsi" w:hAnsiTheme="majorHAnsi" w:cs="Times New Roman"/>
          <w:sz w:val="24"/>
          <w:szCs w:val="24"/>
        </w:rPr>
        <w:t xml:space="preserve">stay as resident workers in foreign countries for many years. There are greater opportunities for </w:t>
      </w:r>
      <w:r w:rsidR="00FE4C79">
        <w:rPr>
          <w:rFonts w:asciiTheme="majorHAnsi" w:hAnsiTheme="majorHAnsi" w:cs="Times New Roman" w:hint="eastAsia"/>
          <w:sz w:val="24"/>
          <w:szCs w:val="24"/>
        </w:rPr>
        <w:t>l</w:t>
      </w:r>
      <w:r w:rsidR="00FE4C79" w:rsidRPr="00322E78">
        <w:rPr>
          <w:rFonts w:asciiTheme="majorHAnsi" w:hAnsiTheme="majorHAnsi" w:cs="Times New Roman"/>
          <w:sz w:val="24"/>
          <w:szCs w:val="24"/>
        </w:rPr>
        <w:t xml:space="preserve">ay </w:t>
      </w:r>
      <w:r w:rsidR="00FE4C79">
        <w:rPr>
          <w:rFonts w:asciiTheme="majorHAnsi" w:hAnsiTheme="majorHAnsi" w:cs="Times New Roman" w:hint="eastAsia"/>
          <w:sz w:val="24"/>
          <w:szCs w:val="24"/>
        </w:rPr>
        <w:t>p</w:t>
      </w:r>
      <w:r w:rsidR="00FE4C79" w:rsidRPr="00322E78">
        <w:rPr>
          <w:rFonts w:asciiTheme="majorHAnsi" w:hAnsiTheme="majorHAnsi" w:cs="Times New Roman"/>
          <w:sz w:val="24"/>
          <w:szCs w:val="24"/>
        </w:rPr>
        <w:t>eople for ministry</w:t>
      </w:r>
      <w:r w:rsidR="001574E2" w:rsidRPr="001574E2">
        <w:rPr>
          <w:rFonts w:ascii="Calibri" w:hAnsi="Calibri" w:cs="Calibri"/>
          <w:sz w:val="24"/>
          <w:szCs w:val="24"/>
        </w:rPr>
        <w:t xml:space="preserve"> </w:t>
      </w:r>
      <w:r w:rsidR="001574E2" w:rsidRPr="005F59EA">
        <w:rPr>
          <w:rFonts w:ascii="Calibri" w:hAnsi="Calibri" w:cs="Calibri"/>
          <w:sz w:val="24"/>
          <w:szCs w:val="24"/>
        </w:rPr>
        <w:t xml:space="preserve">even in the </w:t>
      </w:r>
      <w:r w:rsidR="001574E2" w:rsidRPr="005F59EA">
        <w:rPr>
          <w:rFonts w:ascii="Calibri" w:hAnsi="Calibri" w:cs="Calibri"/>
          <w:sz w:val="24"/>
          <w:szCs w:val="24"/>
        </w:rPr>
        <w:lastRenderedPageBreak/>
        <w:t>Muslim, Hindu and communist countries</w:t>
      </w:r>
      <w:r w:rsidR="00FE4C79" w:rsidRPr="00322E78">
        <w:rPr>
          <w:rFonts w:asciiTheme="majorHAnsi" w:hAnsiTheme="majorHAnsi" w:cs="Times New Roman"/>
          <w:sz w:val="24"/>
          <w:szCs w:val="24"/>
        </w:rPr>
        <w:t>, if the</w:t>
      </w:r>
      <w:r w:rsidR="00FE4C79">
        <w:rPr>
          <w:rFonts w:asciiTheme="majorHAnsi" w:hAnsiTheme="majorHAnsi" w:cs="Times New Roman" w:hint="eastAsia"/>
          <w:sz w:val="24"/>
          <w:szCs w:val="24"/>
        </w:rPr>
        <w:t>y</w:t>
      </w:r>
      <w:r w:rsidR="00FE4C79" w:rsidRPr="00322E78">
        <w:rPr>
          <w:rFonts w:asciiTheme="majorHAnsi" w:hAnsiTheme="majorHAnsi" w:cs="Times New Roman"/>
          <w:sz w:val="24"/>
          <w:szCs w:val="24"/>
        </w:rPr>
        <w:t xml:space="preserve"> are mobilized and trained </w:t>
      </w:r>
      <w:r w:rsidR="00FE4C79">
        <w:rPr>
          <w:rFonts w:asciiTheme="majorHAnsi" w:hAnsiTheme="majorHAnsi" w:cs="Times New Roman"/>
          <w:sz w:val="24"/>
          <w:szCs w:val="24"/>
        </w:rPr>
        <w:t>as</w:t>
      </w:r>
      <w:r w:rsidR="00FE4C79" w:rsidRPr="00322E78">
        <w:rPr>
          <w:rFonts w:asciiTheme="majorHAnsi" w:hAnsiTheme="majorHAnsi" w:cs="Times New Roman"/>
          <w:sz w:val="24"/>
          <w:szCs w:val="24"/>
        </w:rPr>
        <w:t xml:space="preserve"> missionaries. </w:t>
      </w:r>
      <w:r w:rsidR="00533C8E" w:rsidRPr="005F59EA">
        <w:rPr>
          <w:rFonts w:ascii="Calibri" w:hAnsi="Calibri" w:cs="Calibri"/>
          <w:sz w:val="24"/>
          <w:szCs w:val="24"/>
        </w:rPr>
        <w:t>The greatest discovery of the 20</w:t>
      </w:r>
      <w:r w:rsidR="00533C8E" w:rsidRPr="005F59EA">
        <w:rPr>
          <w:rFonts w:ascii="Calibri" w:hAnsi="Calibri" w:cs="Calibri"/>
          <w:sz w:val="24"/>
          <w:szCs w:val="24"/>
          <w:vertAlign w:val="superscript"/>
        </w:rPr>
        <w:t>th</w:t>
      </w:r>
      <w:r w:rsidR="00533C8E" w:rsidRPr="005F59EA">
        <w:rPr>
          <w:rFonts w:ascii="Calibri" w:hAnsi="Calibri" w:cs="Calibri"/>
          <w:sz w:val="24"/>
          <w:szCs w:val="24"/>
        </w:rPr>
        <w:t xml:space="preserve"> century is not the internet or television, but the laity—called “God’s frozen assets” by Dutch missiologist Hendrik </w:t>
      </w:r>
      <w:proofErr w:type="spellStart"/>
      <w:r w:rsidR="00533C8E" w:rsidRPr="005F59EA">
        <w:rPr>
          <w:rFonts w:ascii="Calibri" w:hAnsi="Calibri" w:cs="Calibri"/>
          <w:sz w:val="24"/>
          <w:szCs w:val="24"/>
        </w:rPr>
        <w:t>Craemer</w:t>
      </w:r>
      <w:proofErr w:type="spellEnd"/>
      <w:r w:rsidR="002C332B">
        <w:rPr>
          <w:rFonts w:ascii="Calibri" w:hAnsi="Calibri" w:cs="Calibri" w:hint="eastAsia"/>
          <w:sz w:val="24"/>
          <w:szCs w:val="24"/>
        </w:rPr>
        <w:t xml:space="preserve"> (1958)</w:t>
      </w:r>
      <w:r w:rsidR="00533C8E" w:rsidRPr="005F59EA">
        <w:rPr>
          <w:rFonts w:ascii="Calibri" w:hAnsi="Calibri" w:cs="Calibri"/>
          <w:sz w:val="24"/>
          <w:szCs w:val="24"/>
        </w:rPr>
        <w:t>.</w:t>
      </w:r>
      <w:r w:rsidR="00533C8E">
        <w:rPr>
          <w:rFonts w:ascii="Calibri" w:hAnsi="Calibri" w:cs="Calibri" w:hint="eastAsia"/>
          <w:sz w:val="24"/>
          <w:szCs w:val="24"/>
        </w:rPr>
        <w:t xml:space="preserve">  </w:t>
      </w:r>
      <w:r w:rsidR="00533C8E" w:rsidRPr="005F59EA">
        <w:rPr>
          <w:rFonts w:ascii="Calibri" w:hAnsi="Calibri" w:cs="Calibri"/>
          <w:sz w:val="24"/>
          <w:szCs w:val="24"/>
        </w:rPr>
        <w:t>In addition to the restoration of the priesthood of laity through the Reformation, now the evangelistic mission of all believers should be restored, for 1 Peter 2:9 says, “</w:t>
      </w:r>
      <w:r w:rsidR="00533C8E" w:rsidRPr="005F59EA">
        <w:rPr>
          <w:rStyle w:val="text"/>
          <w:rFonts w:ascii="Calibri" w:hAnsi="Calibri" w:cs="Calibri"/>
          <w:sz w:val="24"/>
          <w:szCs w:val="24"/>
        </w:rPr>
        <w:t xml:space="preserve">But you are a chosen people, a </w:t>
      </w:r>
      <w:r w:rsidR="00533C8E" w:rsidRPr="005F59EA">
        <w:rPr>
          <w:rStyle w:val="text"/>
          <w:rFonts w:ascii="Calibri" w:hAnsi="Calibri" w:cs="Calibri"/>
          <w:sz w:val="24"/>
          <w:szCs w:val="24"/>
          <w:u w:val="single"/>
        </w:rPr>
        <w:t>royal priesthood</w:t>
      </w:r>
      <w:r w:rsidR="00533C8E" w:rsidRPr="005F59EA">
        <w:rPr>
          <w:rStyle w:val="text"/>
          <w:rFonts w:ascii="Calibri" w:hAnsi="Calibri" w:cs="Calibri"/>
          <w:sz w:val="24"/>
          <w:szCs w:val="24"/>
        </w:rPr>
        <w:t xml:space="preserve">, a holy nation, God’s special possession, that you may </w:t>
      </w:r>
      <w:r w:rsidR="00533C8E" w:rsidRPr="005F59EA">
        <w:rPr>
          <w:rStyle w:val="text"/>
          <w:rFonts w:ascii="Calibri" w:hAnsi="Calibri" w:cs="Calibri"/>
          <w:sz w:val="24"/>
          <w:szCs w:val="24"/>
          <w:u w:val="single"/>
        </w:rPr>
        <w:t>declare the praises of him</w:t>
      </w:r>
      <w:r w:rsidR="00533C8E" w:rsidRPr="005F59EA">
        <w:rPr>
          <w:rStyle w:val="text"/>
          <w:rFonts w:ascii="Calibri" w:hAnsi="Calibri" w:cs="Calibri"/>
          <w:sz w:val="24"/>
          <w:szCs w:val="24"/>
        </w:rPr>
        <w:t xml:space="preserve"> who called you out of darkness into his wonderful light.” If we believe that the Lord gave his Great Commission to his church, we should awaken and equip all lay people to carry it out. </w:t>
      </w:r>
    </w:p>
    <w:p w:rsidR="001574E2" w:rsidRDefault="00533C8E" w:rsidP="00533C8E">
      <w:pPr>
        <w:spacing w:after="0" w:line="280" w:lineRule="exact"/>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The awakening of the laity was facilitated by theologians in the first half of the 20</w:t>
      </w:r>
      <w:r w:rsidRPr="005F59EA">
        <w:rPr>
          <w:rFonts w:ascii="Calibri" w:hAnsi="Calibri" w:cs="Calibri"/>
          <w:sz w:val="24"/>
          <w:szCs w:val="24"/>
          <w:vertAlign w:val="superscript"/>
        </w:rPr>
        <w:t>th</w:t>
      </w:r>
      <w:r w:rsidRPr="005F59EA">
        <w:rPr>
          <w:rFonts w:ascii="Calibri" w:hAnsi="Calibri" w:cs="Calibri"/>
          <w:sz w:val="24"/>
          <w:szCs w:val="24"/>
        </w:rPr>
        <w:t xml:space="preserve"> century. The Catholic Church was proactive in initiating lay missions. Protestant churches also began to emphasize mobilizing laity in the spread of the gospel at the World Council of Churches in 1968, and the Lausanne Congress in 1974</w:t>
      </w:r>
      <w:r w:rsidR="00C36DDD">
        <w:rPr>
          <w:rFonts w:ascii="Calibri" w:hAnsi="Calibri" w:cs="Calibri" w:hint="eastAsia"/>
          <w:sz w:val="24"/>
          <w:szCs w:val="24"/>
        </w:rPr>
        <w:t xml:space="preserve"> and</w:t>
      </w:r>
      <w:r w:rsidR="00432944">
        <w:rPr>
          <w:rFonts w:ascii="Calibri" w:hAnsi="Calibri" w:cs="Calibri" w:hint="eastAsia"/>
          <w:sz w:val="24"/>
          <w:szCs w:val="24"/>
        </w:rPr>
        <w:t xml:space="preserve"> 1989</w:t>
      </w:r>
      <w:r w:rsidRPr="005F59EA">
        <w:rPr>
          <w:rFonts w:ascii="Calibri" w:hAnsi="Calibri" w:cs="Calibri"/>
          <w:sz w:val="24"/>
          <w:szCs w:val="24"/>
        </w:rPr>
        <w:t>.</w:t>
      </w:r>
      <w:r w:rsidR="00432944">
        <w:rPr>
          <w:rFonts w:ascii="Calibri" w:hAnsi="Calibri" w:cs="Calibri" w:hint="eastAsia"/>
          <w:sz w:val="24"/>
          <w:szCs w:val="24"/>
        </w:rPr>
        <w:t xml:space="preserve"> </w:t>
      </w:r>
      <w:r w:rsidRPr="005F59EA">
        <w:rPr>
          <w:rFonts w:ascii="Calibri" w:hAnsi="Calibri" w:cs="Calibri"/>
          <w:sz w:val="24"/>
          <w:szCs w:val="24"/>
        </w:rPr>
        <w:t xml:space="preserve"> </w:t>
      </w:r>
    </w:p>
    <w:p w:rsidR="00533C8E" w:rsidRPr="005F59EA" w:rsidRDefault="001574E2" w:rsidP="00533C8E">
      <w:pPr>
        <w:spacing w:after="0" w:line="280" w:lineRule="exact"/>
        <w:jc w:val="left"/>
        <w:rPr>
          <w:rFonts w:ascii="Calibri" w:hAnsi="Calibri" w:cs="Calibri"/>
          <w:sz w:val="24"/>
          <w:szCs w:val="24"/>
        </w:rPr>
      </w:pPr>
      <w:r>
        <w:rPr>
          <w:rFonts w:ascii="Calibri" w:hAnsi="Calibri" w:cs="Calibri" w:hint="eastAsia"/>
          <w:sz w:val="24"/>
          <w:szCs w:val="24"/>
        </w:rPr>
        <w:t xml:space="preserve">     </w:t>
      </w:r>
      <w:r w:rsidR="00533C8E" w:rsidRPr="005F59EA">
        <w:rPr>
          <w:rFonts w:ascii="Calibri" w:hAnsi="Calibri" w:cs="Calibri"/>
          <w:sz w:val="24"/>
          <w:szCs w:val="24"/>
        </w:rPr>
        <w:t xml:space="preserve">Lay missions have grown since the 1960s. Many lay mission societies and agencies arose that mainly provide charity, medical and social services. Lay missionary organizations arose like UBF and </w:t>
      </w:r>
      <w:proofErr w:type="spellStart"/>
      <w:r w:rsidR="00533C8E" w:rsidRPr="005F59EA">
        <w:rPr>
          <w:rFonts w:ascii="Calibri" w:hAnsi="Calibri" w:cs="Calibri"/>
          <w:sz w:val="24"/>
          <w:szCs w:val="24"/>
        </w:rPr>
        <w:t>InterC</w:t>
      </w:r>
      <w:r w:rsidR="00533C8E">
        <w:rPr>
          <w:rFonts w:ascii="Calibri" w:hAnsi="Calibri" w:cs="Calibri" w:hint="eastAsia"/>
          <w:sz w:val="24"/>
          <w:szCs w:val="24"/>
        </w:rPr>
        <w:t>P</w:t>
      </w:r>
      <w:proofErr w:type="spellEnd"/>
      <w:r w:rsidR="00533C8E">
        <w:rPr>
          <w:rFonts w:ascii="Calibri" w:hAnsi="Calibri" w:cs="Calibri" w:hint="eastAsia"/>
          <w:sz w:val="24"/>
          <w:szCs w:val="24"/>
        </w:rPr>
        <w:t xml:space="preserve"> (International Corporation)</w:t>
      </w:r>
      <w:r w:rsidR="00533C8E" w:rsidRPr="005F59EA">
        <w:rPr>
          <w:rFonts w:ascii="Calibri" w:hAnsi="Calibri" w:cs="Calibri"/>
          <w:sz w:val="24"/>
          <w:szCs w:val="24"/>
        </w:rPr>
        <w:t xml:space="preserve">. </w:t>
      </w:r>
      <w:proofErr w:type="spellStart"/>
      <w:r w:rsidR="00533C8E" w:rsidRPr="005F59EA">
        <w:rPr>
          <w:rFonts w:ascii="Calibri" w:hAnsi="Calibri" w:cs="Calibri"/>
          <w:sz w:val="24"/>
          <w:szCs w:val="24"/>
        </w:rPr>
        <w:t>InterCP</w:t>
      </w:r>
      <w:proofErr w:type="spellEnd"/>
      <w:r w:rsidR="00533C8E" w:rsidRPr="005F59EA">
        <w:rPr>
          <w:rFonts w:ascii="Calibri" w:hAnsi="Calibri" w:cs="Calibri"/>
          <w:sz w:val="24"/>
          <w:szCs w:val="24"/>
        </w:rPr>
        <w:t xml:space="preserve"> has sent out 920 lay missionaries to 40 unreached people groups since 1983. </w:t>
      </w:r>
      <w:r w:rsidR="00533C8E">
        <w:rPr>
          <w:rFonts w:ascii="Calibri" w:hAnsi="Calibri" w:cs="Calibri" w:hint="eastAsia"/>
          <w:sz w:val="24"/>
          <w:szCs w:val="24"/>
        </w:rPr>
        <w:t xml:space="preserve"> </w:t>
      </w:r>
      <w:r w:rsidR="00533C8E" w:rsidRPr="005F59EA">
        <w:rPr>
          <w:rFonts w:ascii="Calibri" w:hAnsi="Calibri" w:cs="Calibri"/>
          <w:sz w:val="24"/>
          <w:szCs w:val="24"/>
        </w:rPr>
        <w:t>Many local churches are carrying out lay missions like most of KIMNET member churches. For example, the Antioch Church in Philadelphia,</w:t>
      </w:r>
      <w:r w:rsidR="00533C8E">
        <w:rPr>
          <w:rFonts w:ascii="Calibri" w:hAnsi="Calibri" w:cs="Calibri" w:hint="eastAsia"/>
          <w:sz w:val="24"/>
          <w:szCs w:val="24"/>
        </w:rPr>
        <w:t xml:space="preserve"> USA,</w:t>
      </w:r>
      <w:r w:rsidR="00533C8E" w:rsidRPr="005F59EA">
        <w:rPr>
          <w:rFonts w:ascii="Calibri" w:hAnsi="Calibri" w:cs="Calibri"/>
          <w:sz w:val="24"/>
          <w:szCs w:val="24"/>
        </w:rPr>
        <w:t xml:space="preserve"> has been sending out lay missionaries through “Professionals for Global Missions (PGM)” program since 1998.</w:t>
      </w:r>
    </w:p>
    <w:p w:rsidR="00533C8E" w:rsidRPr="005F59EA" w:rsidRDefault="00533C8E" w:rsidP="00533C8E">
      <w:pPr>
        <w:spacing w:after="0" w:line="280" w:lineRule="exact"/>
        <w:contextualSpacing/>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There are challenges in mobilizing laity. Roland Allen</w:t>
      </w:r>
      <w:r w:rsidR="00CF142B">
        <w:rPr>
          <w:rFonts w:ascii="Calibri" w:hAnsi="Calibri" w:cs="Calibri" w:hint="eastAsia"/>
          <w:sz w:val="24"/>
          <w:szCs w:val="24"/>
        </w:rPr>
        <w:t xml:space="preserve"> (1929)</w:t>
      </w:r>
      <w:r w:rsidRPr="005F59EA">
        <w:rPr>
          <w:rFonts w:ascii="Calibri" w:hAnsi="Calibri" w:cs="Calibri"/>
          <w:sz w:val="24"/>
          <w:szCs w:val="24"/>
        </w:rPr>
        <w:t xml:space="preserve"> said, “A person could not be a missionary without being evangelistic. A missionary is therefore an evangelist.” The greatest challenge is how to train lay people to be </w:t>
      </w:r>
      <w:r w:rsidRPr="005F59EA">
        <w:rPr>
          <w:rFonts w:ascii="Calibri" w:hAnsi="Calibri" w:cs="Calibri"/>
          <w:sz w:val="24"/>
          <w:szCs w:val="24"/>
          <w:u w:val="single"/>
        </w:rPr>
        <w:t>real</w:t>
      </w:r>
      <w:r w:rsidRPr="005F59EA">
        <w:rPr>
          <w:rFonts w:ascii="Calibri" w:hAnsi="Calibri" w:cs="Calibri"/>
          <w:sz w:val="24"/>
          <w:szCs w:val="24"/>
        </w:rPr>
        <w:t xml:space="preserve"> missionaries who are evangelists, Bible teachers, disciple-makers and church planters, like most of the clergy missionaries. There are challenges of maintaining self-support in the mission fields</w:t>
      </w:r>
      <w:r>
        <w:rPr>
          <w:rFonts w:ascii="Calibri" w:hAnsi="Calibri" w:cs="Calibri" w:hint="eastAsia"/>
          <w:sz w:val="24"/>
          <w:szCs w:val="24"/>
        </w:rPr>
        <w:t>. C</w:t>
      </w:r>
      <w:r w:rsidRPr="005F59EA">
        <w:rPr>
          <w:rFonts w:ascii="Calibri" w:hAnsi="Calibri" w:cs="Calibri"/>
          <w:sz w:val="24"/>
          <w:szCs w:val="24"/>
        </w:rPr>
        <w:t xml:space="preserve">ontinuing care and education </w:t>
      </w:r>
      <w:r>
        <w:rPr>
          <w:rFonts w:ascii="Calibri" w:hAnsi="Calibri" w:cs="Calibri" w:hint="eastAsia"/>
          <w:sz w:val="24"/>
          <w:szCs w:val="24"/>
        </w:rPr>
        <w:t xml:space="preserve">of the lay missionaries </w:t>
      </w:r>
      <w:r w:rsidRPr="005F59EA">
        <w:rPr>
          <w:rFonts w:ascii="Calibri" w:hAnsi="Calibri" w:cs="Calibri"/>
          <w:sz w:val="24"/>
          <w:szCs w:val="24"/>
        </w:rPr>
        <w:t>by the sending churches and agencies</w:t>
      </w:r>
      <w:r>
        <w:rPr>
          <w:rFonts w:ascii="Calibri" w:hAnsi="Calibri" w:cs="Calibri" w:hint="eastAsia"/>
          <w:sz w:val="24"/>
          <w:szCs w:val="24"/>
        </w:rPr>
        <w:t xml:space="preserve"> are a daunting task</w:t>
      </w:r>
      <w:r w:rsidRPr="005F59EA">
        <w:rPr>
          <w:rFonts w:ascii="Calibri" w:hAnsi="Calibri" w:cs="Calibri"/>
          <w:sz w:val="24"/>
          <w:szCs w:val="24"/>
        </w:rPr>
        <w:t xml:space="preserve">. There is a great need of developing a good cooperation model between mission societies/agencies and churches. There is also a challenge for cooperation and mutual support of clergy missionaries and lay missionaries in the mission fields. But these challenges are all possible to overcome. </w:t>
      </w:r>
    </w:p>
    <w:p w:rsidR="00533C8E" w:rsidRPr="005F59EA" w:rsidRDefault="00533C8E" w:rsidP="00533C8E">
      <w:pPr>
        <w:spacing w:after="0" w:line="280" w:lineRule="exact"/>
        <w:contextualSpacing/>
        <w:jc w:val="left"/>
        <w:rPr>
          <w:rFonts w:ascii="Calibri" w:hAnsi="Calibri" w:cs="Calibri"/>
          <w:sz w:val="24"/>
          <w:szCs w:val="24"/>
        </w:rPr>
      </w:pPr>
    </w:p>
    <w:p w:rsidR="003C53AD" w:rsidRPr="00FD14FD" w:rsidRDefault="00FD14FD" w:rsidP="001102DB">
      <w:pPr>
        <w:spacing w:after="0" w:line="240" w:lineRule="auto"/>
        <w:contextualSpacing/>
        <w:jc w:val="center"/>
        <w:rPr>
          <w:rFonts w:asciiTheme="majorHAnsi" w:hAnsiTheme="majorHAnsi" w:cs="Times New Roman"/>
          <w:b/>
          <w:sz w:val="24"/>
          <w:szCs w:val="24"/>
        </w:rPr>
      </w:pPr>
      <w:r w:rsidRPr="00FD14FD">
        <w:rPr>
          <w:rFonts w:asciiTheme="majorHAnsi" w:hAnsiTheme="majorHAnsi" w:cs="Times New Roman" w:hint="eastAsia"/>
          <w:b/>
          <w:sz w:val="24"/>
          <w:szCs w:val="24"/>
        </w:rPr>
        <w:t>How can we mobilize lay people?</w:t>
      </w:r>
    </w:p>
    <w:p w:rsidR="00FD14FD" w:rsidRPr="00322E78" w:rsidRDefault="00FD14FD" w:rsidP="00064241">
      <w:pPr>
        <w:spacing w:after="0" w:line="240" w:lineRule="auto"/>
        <w:contextualSpacing/>
        <w:jc w:val="left"/>
        <w:rPr>
          <w:rFonts w:asciiTheme="majorHAnsi" w:hAnsiTheme="majorHAnsi" w:cs="Times New Roman"/>
          <w:b/>
          <w:sz w:val="24"/>
          <w:szCs w:val="24"/>
        </w:rPr>
      </w:pPr>
    </w:p>
    <w:p w:rsidR="00214D60" w:rsidRPr="00A80540" w:rsidRDefault="00214D60" w:rsidP="00064241">
      <w:pPr>
        <w:spacing w:after="0" w:line="240" w:lineRule="auto"/>
        <w:jc w:val="left"/>
        <w:rPr>
          <w:rFonts w:asciiTheme="majorHAnsi" w:hAnsiTheme="majorHAnsi" w:cs="Times New Roman"/>
          <w:sz w:val="24"/>
          <w:szCs w:val="24"/>
        </w:rPr>
      </w:pPr>
      <w:r w:rsidRPr="00A80540">
        <w:rPr>
          <w:rFonts w:asciiTheme="majorHAnsi" w:hAnsiTheme="majorHAnsi" w:cs="Times New Roman"/>
          <w:sz w:val="24"/>
          <w:szCs w:val="24"/>
        </w:rPr>
        <w:t>1.</w:t>
      </w:r>
      <w:r w:rsidR="005A0042" w:rsidRPr="00A80540">
        <w:rPr>
          <w:rFonts w:asciiTheme="majorHAnsi" w:hAnsiTheme="majorHAnsi" w:cs="Times New Roman"/>
          <w:sz w:val="24"/>
          <w:szCs w:val="24"/>
        </w:rPr>
        <w:t xml:space="preserve"> A </w:t>
      </w:r>
      <w:r w:rsidR="0081245F" w:rsidRPr="00A80540">
        <w:rPr>
          <w:rFonts w:asciiTheme="majorHAnsi" w:hAnsiTheme="majorHAnsi" w:cs="Times New Roman"/>
          <w:sz w:val="24"/>
          <w:szCs w:val="24"/>
        </w:rPr>
        <w:t>p</w:t>
      </w:r>
      <w:r w:rsidRPr="00A80540">
        <w:rPr>
          <w:rFonts w:asciiTheme="majorHAnsi" w:hAnsiTheme="majorHAnsi" w:cs="Times New Roman"/>
          <w:sz w:val="24"/>
          <w:szCs w:val="24"/>
        </w:rPr>
        <w:t xml:space="preserve">aradigm </w:t>
      </w:r>
      <w:r w:rsidR="0081245F" w:rsidRPr="00A80540">
        <w:rPr>
          <w:rFonts w:asciiTheme="majorHAnsi" w:hAnsiTheme="majorHAnsi" w:cs="Times New Roman"/>
          <w:sz w:val="24"/>
          <w:szCs w:val="24"/>
        </w:rPr>
        <w:t>shift</w:t>
      </w:r>
      <w:r w:rsidRPr="00A80540">
        <w:rPr>
          <w:rFonts w:asciiTheme="majorHAnsi" w:hAnsiTheme="majorHAnsi" w:cs="Times New Roman"/>
          <w:sz w:val="24"/>
          <w:szCs w:val="24"/>
        </w:rPr>
        <w:t xml:space="preserve"> </w:t>
      </w:r>
    </w:p>
    <w:p w:rsidR="00D925DB" w:rsidRPr="00322E78" w:rsidRDefault="00A80540" w:rsidP="00064241">
      <w:p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     Both t</w:t>
      </w:r>
      <w:r w:rsidR="00214D60" w:rsidRPr="00322E78">
        <w:rPr>
          <w:rFonts w:asciiTheme="majorHAnsi" w:hAnsiTheme="majorHAnsi" w:cs="Times New Roman"/>
          <w:sz w:val="24"/>
          <w:szCs w:val="24"/>
        </w:rPr>
        <w:t xml:space="preserve">he </w:t>
      </w:r>
      <w:r>
        <w:rPr>
          <w:rFonts w:asciiTheme="majorHAnsi" w:hAnsiTheme="majorHAnsi" w:cs="Times New Roman" w:hint="eastAsia"/>
          <w:sz w:val="24"/>
          <w:szCs w:val="24"/>
        </w:rPr>
        <w:t>c</w:t>
      </w:r>
      <w:r w:rsidR="00214D60" w:rsidRPr="00322E78">
        <w:rPr>
          <w:rFonts w:asciiTheme="majorHAnsi" w:hAnsiTheme="majorHAnsi" w:cs="Times New Roman"/>
          <w:sz w:val="24"/>
          <w:szCs w:val="24"/>
        </w:rPr>
        <w:t xml:space="preserve">lergy and the </w:t>
      </w:r>
      <w:r>
        <w:rPr>
          <w:rFonts w:asciiTheme="majorHAnsi" w:hAnsiTheme="majorHAnsi" w:cs="Times New Roman" w:hint="eastAsia"/>
          <w:sz w:val="24"/>
          <w:szCs w:val="24"/>
        </w:rPr>
        <w:t>l</w:t>
      </w:r>
      <w:r w:rsidR="00214D60" w:rsidRPr="00322E78">
        <w:rPr>
          <w:rFonts w:asciiTheme="majorHAnsi" w:hAnsiTheme="majorHAnsi" w:cs="Times New Roman"/>
          <w:sz w:val="24"/>
          <w:szCs w:val="24"/>
        </w:rPr>
        <w:t xml:space="preserve">ay </w:t>
      </w:r>
      <w:r>
        <w:rPr>
          <w:rFonts w:asciiTheme="majorHAnsi" w:hAnsiTheme="majorHAnsi" w:cs="Times New Roman" w:hint="eastAsia"/>
          <w:sz w:val="24"/>
          <w:szCs w:val="24"/>
        </w:rPr>
        <w:t>p</w:t>
      </w:r>
      <w:r w:rsidR="00EC1C91" w:rsidRPr="00322E78">
        <w:rPr>
          <w:rFonts w:asciiTheme="majorHAnsi" w:hAnsiTheme="majorHAnsi" w:cs="Times New Roman"/>
          <w:sz w:val="24"/>
          <w:szCs w:val="24"/>
        </w:rPr>
        <w:t xml:space="preserve">eople </w:t>
      </w:r>
      <w:r w:rsidR="00D925DB" w:rsidRPr="00322E78">
        <w:rPr>
          <w:rFonts w:asciiTheme="majorHAnsi" w:hAnsiTheme="majorHAnsi" w:cs="Times New Roman"/>
          <w:sz w:val="24"/>
          <w:szCs w:val="24"/>
        </w:rPr>
        <w:t xml:space="preserve">must </w:t>
      </w:r>
      <w:r w:rsidR="00214D60" w:rsidRPr="00322E78">
        <w:rPr>
          <w:rFonts w:asciiTheme="majorHAnsi" w:hAnsiTheme="majorHAnsi" w:cs="Times New Roman"/>
          <w:sz w:val="24"/>
          <w:szCs w:val="24"/>
        </w:rPr>
        <w:t xml:space="preserve">change </w:t>
      </w:r>
      <w:r w:rsidR="00B448BE">
        <w:rPr>
          <w:rFonts w:asciiTheme="majorHAnsi" w:hAnsiTheme="majorHAnsi" w:cs="Times New Roman"/>
          <w:sz w:val="24"/>
          <w:szCs w:val="24"/>
        </w:rPr>
        <w:t>the common idea</w:t>
      </w:r>
      <w:r>
        <w:rPr>
          <w:rFonts w:asciiTheme="majorHAnsi" w:hAnsiTheme="majorHAnsi" w:cs="Times New Roman" w:hint="eastAsia"/>
          <w:sz w:val="24"/>
          <w:szCs w:val="24"/>
        </w:rPr>
        <w:t xml:space="preserve"> that ministry belongs to the clergy and the lay people are the passive receivers of the services of the clergy. Both must </w:t>
      </w:r>
      <w:r w:rsidR="00B448BE">
        <w:rPr>
          <w:rFonts w:asciiTheme="majorHAnsi" w:hAnsiTheme="majorHAnsi" w:cs="Times New Roman"/>
          <w:sz w:val="24"/>
          <w:szCs w:val="24"/>
        </w:rPr>
        <w:t>see</w:t>
      </w:r>
      <w:r>
        <w:rPr>
          <w:rFonts w:asciiTheme="majorHAnsi" w:hAnsiTheme="majorHAnsi" w:cs="Times New Roman" w:hint="eastAsia"/>
          <w:sz w:val="24"/>
          <w:szCs w:val="24"/>
        </w:rPr>
        <w:t xml:space="preserve"> that </w:t>
      </w:r>
      <w:r w:rsidR="000927EB" w:rsidRPr="00322E78">
        <w:rPr>
          <w:rFonts w:asciiTheme="majorHAnsi" w:hAnsiTheme="majorHAnsi" w:cs="Times New Roman"/>
          <w:sz w:val="24"/>
          <w:szCs w:val="24"/>
        </w:rPr>
        <w:t>the pas</w:t>
      </w:r>
      <w:r w:rsidR="00485011" w:rsidRPr="00322E78">
        <w:rPr>
          <w:rFonts w:asciiTheme="majorHAnsi" w:hAnsiTheme="majorHAnsi" w:cs="Times New Roman"/>
          <w:sz w:val="24"/>
          <w:szCs w:val="24"/>
        </w:rPr>
        <w:t xml:space="preserve">tors </w:t>
      </w:r>
      <w:r w:rsidR="00D925DB" w:rsidRPr="00322E78">
        <w:rPr>
          <w:rFonts w:asciiTheme="majorHAnsi" w:hAnsiTheme="majorHAnsi" w:cs="Times New Roman"/>
          <w:sz w:val="24"/>
          <w:szCs w:val="24"/>
        </w:rPr>
        <w:t>as well as</w:t>
      </w:r>
      <w:r w:rsidR="00EC1C91" w:rsidRPr="00322E78">
        <w:rPr>
          <w:rFonts w:asciiTheme="majorHAnsi" w:hAnsiTheme="majorHAnsi" w:cs="Times New Roman"/>
          <w:sz w:val="24"/>
          <w:szCs w:val="24"/>
        </w:rPr>
        <w:t xml:space="preserve"> </w:t>
      </w:r>
      <w:r w:rsidR="00485011" w:rsidRPr="00322E78">
        <w:rPr>
          <w:rFonts w:asciiTheme="majorHAnsi" w:hAnsiTheme="majorHAnsi" w:cs="Times New Roman"/>
          <w:sz w:val="24"/>
          <w:szCs w:val="24"/>
        </w:rPr>
        <w:t xml:space="preserve">the </w:t>
      </w:r>
      <w:r>
        <w:rPr>
          <w:rFonts w:asciiTheme="majorHAnsi" w:hAnsiTheme="majorHAnsi" w:cs="Times New Roman" w:hint="eastAsia"/>
          <w:sz w:val="24"/>
          <w:szCs w:val="24"/>
        </w:rPr>
        <w:t>l</w:t>
      </w:r>
      <w:r w:rsidR="00485011" w:rsidRPr="00322E78">
        <w:rPr>
          <w:rFonts w:asciiTheme="majorHAnsi" w:hAnsiTheme="majorHAnsi" w:cs="Times New Roman"/>
          <w:sz w:val="24"/>
          <w:szCs w:val="24"/>
        </w:rPr>
        <w:t xml:space="preserve">ay </w:t>
      </w:r>
      <w:r>
        <w:rPr>
          <w:rFonts w:asciiTheme="majorHAnsi" w:hAnsiTheme="majorHAnsi" w:cs="Times New Roman" w:hint="eastAsia"/>
          <w:sz w:val="24"/>
          <w:szCs w:val="24"/>
        </w:rPr>
        <w:t>p</w:t>
      </w:r>
      <w:r w:rsidR="00485011" w:rsidRPr="00322E78">
        <w:rPr>
          <w:rFonts w:asciiTheme="majorHAnsi" w:hAnsiTheme="majorHAnsi" w:cs="Times New Roman"/>
          <w:sz w:val="24"/>
          <w:szCs w:val="24"/>
        </w:rPr>
        <w:t xml:space="preserve">eoples </w:t>
      </w:r>
      <w:r w:rsidR="00EC1C91" w:rsidRPr="00322E78">
        <w:rPr>
          <w:rFonts w:asciiTheme="majorHAnsi" w:hAnsiTheme="majorHAnsi" w:cs="Times New Roman"/>
          <w:sz w:val="24"/>
          <w:szCs w:val="24"/>
        </w:rPr>
        <w:t>are called to work</w:t>
      </w:r>
      <w:r>
        <w:rPr>
          <w:rFonts w:asciiTheme="majorHAnsi" w:hAnsiTheme="majorHAnsi" w:cs="Times New Roman" w:hint="eastAsia"/>
          <w:sz w:val="24"/>
          <w:szCs w:val="24"/>
        </w:rPr>
        <w:t xml:space="preserve"> together</w:t>
      </w:r>
      <w:r w:rsidR="00EC1C91" w:rsidRPr="00322E78">
        <w:rPr>
          <w:rFonts w:asciiTheme="majorHAnsi" w:hAnsiTheme="majorHAnsi" w:cs="Times New Roman"/>
          <w:sz w:val="24"/>
          <w:szCs w:val="24"/>
        </w:rPr>
        <w:t xml:space="preserve"> for </w:t>
      </w:r>
      <w:r w:rsidR="00965CBF" w:rsidRPr="00322E78">
        <w:rPr>
          <w:rFonts w:asciiTheme="majorHAnsi" w:hAnsiTheme="majorHAnsi" w:cs="Times New Roman"/>
          <w:sz w:val="24"/>
          <w:szCs w:val="24"/>
        </w:rPr>
        <w:t xml:space="preserve">the </w:t>
      </w:r>
      <w:r w:rsidR="00EC1C91" w:rsidRPr="00322E78">
        <w:rPr>
          <w:rFonts w:asciiTheme="majorHAnsi" w:hAnsiTheme="majorHAnsi" w:cs="Times New Roman"/>
          <w:sz w:val="24"/>
          <w:szCs w:val="24"/>
        </w:rPr>
        <w:t>ministries of God</w:t>
      </w:r>
      <w:r w:rsidR="00485011" w:rsidRPr="00322E78">
        <w:rPr>
          <w:rFonts w:asciiTheme="majorHAnsi" w:hAnsiTheme="majorHAnsi" w:cs="Times New Roman"/>
          <w:sz w:val="24"/>
          <w:szCs w:val="24"/>
        </w:rPr>
        <w:t>.</w:t>
      </w:r>
      <w:r w:rsidR="000927EB" w:rsidRPr="00322E78">
        <w:rPr>
          <w:rFonts w:asciiTheme="majorHAnsi" w:hAnsiTheme="majorHAnsi" w:cs="Times New Roman"/>
          <w:sz w:val="24"/>
          <w:szCs w:val="24"/>
        </w:rPr>
        <w:t xml:space="preserve"> </w:t>
      </w:r>
      <w:r w:rsidR="00B448BE">
        <w:rPr>
          <w:rFonts w:asciiTheme="majorHAnsi" w:hAnsiTheme="majorHAnsi" w:cs="Times New Roman"/>
          <w:sz w:val="24"/>
          <w:szCs w:val="24"/>
        </w:rPr>
        <w:t>The clergy has traditionally thought</w:t>
      </w:r>
      <w:r w:rsidR="00FF07DA">
        <w:rPr>
          <w:rFonts w:asciiTheme="majorHAnsi" w:hAnsiTheme="majorHAnsi" w:cs="Times New Roman" w:hint="eastAsia"/>
          <w:sz w:val="24"/>
          <w:szCs w:val="24"/>
        </w:rPr>
        <w:t xml:space="preserve"> that they are like </w:t>
      </w:r>
      <w:r w:rsidR="000927EB" w:rsidRPr="00322E78">
        <w:rPr>
          <w:rFonts w:asciiTheme="majorHAnsi" w:hAnsiTheme="majorHAnsi" w:cs="Times New Roman"/>
          <w:sz w:val="24"/>
          <w:szCs w:val="24"/>
        </w:rPr>
        <w:t>a pilot</w:t>
      </w:r>
      <w:r w:rsidR="00FF07DA">
        <w:rPr>
          <w:rFonts w:asciiTheme="majorHAnsi" w:hAnsiTheme="majorHAnsi" w:cs="Times New Roman" w:hint="eastAsia"/>
          <w:sz w:val="24"/>
          <w:szCs w:val="24"/>
        </w:rPr>
        <w:t xml:space="preserve"> who asks </w:t>
      </w:r>
      <w:r w:rsidR="000927EB" w:rsidRPr="00322E78">
        <w:rPr>
          <w:rFonts w:asciiTheme="majorHAnsi" w:hAnsiTheme="majorHAnsi" w:cs="Times New Roman"/>
          <w:sz w:val="24"/>
          <w:szCs w:val="24"/>
        </w:rPr>
        <w:t xml:space="preserve">the passengers </w:t>
      </w:r>
      <w:r w:rsidR="00214D60" w:rsidRPr="00322E78">
        <w:rPr>
          <w:rFonts w:asciiTheme="majorHAnsi" w:hAnsiTheme="majorHAnsi" w:cs="Times New Roman"/>
          <w:sz w:val="24"/>
          <w:szCs w:val="24"/>
        </w:rPr>
        <w:t xml:space="preserve">to </w:t>
      </w:r>
      <w:r w:rsidR="00965CBF" w:rsidRPr="00322E78">
        <w:rPr>
          <w:rFonts w:asciiTheme="majorHAnsi" w:hAnsiTheme="majorHAnsi" w:cs="Times New Roman"/>
          <w:sz w:val="24"/>
          <w:szCs w:val="24"/>
        </w:rPr>
        <w:t xml:space="preserve">put on their </w:t>
      </w:r>
      <w:r w:rsidR="00214D60" w:rsidRPr="00322E78">
        <w:rPr>
          <w:rFonts w:asciiTheme="majorHAnsi" w:hAnsiTheme="majorHAnsi" w:cs="Times New Roman"/>
          <w:sz w:val="24"/>
          <w:szCs w:val="24"/>
        </w:rPr>
        <w:t>seat</w:t>
      </w:r>
      <w:r w:rsidR="000927EB" w:rsidRPr="00322E78">
        <w:rPr>
          <w:rFonts w:asciiTheme="majorHAnsi" w:hAnsiTheme="majorHAnsi" w:cs="Times New Roman"/>
          <w:sz w:val="24"/>
          <w:szCs w:val="24"/>
        </w:rPr>
        <w:t>belt</w:t>
      </w:r>
      <w:r w:rsidR="00B448BE">
        <w:rPr>
          <w:rFonts w:asciiTheme="majorHAnsi" w:hAnsiTheme="majorHAnsi" w:cs="Times New Roman"/>
          <w:sz w:val="24"/>
          <w:szCs w:val="24"/>
        </w:rPr>
        <w:t>s</w:t>
      </w:r>
      <w:r w:rsidR="00156B24" w:rsidRPr="00322E78">
        <w:rPr>
          <w:rFonts w:asciiTheme="majorHAnsi" w:hAnsiTheme="majorHAnsi" w:cs="Times New Roman"/>
          <w:sz w:val="24"/>
          <w:szCs w:val="24"/>
        </w:rPr>
        <w:t xml:space="preserve"> and </w:t>
      </w:r>
      <w:r w:rsidR="00B448BE">
        <w:rPr>
          <w:rFonts w:asciiTheme="majorHAnsi" w:hAnsiTheme="majorHAnsi" w:cs="Times New Roman"/>
          <w:sz w:val="24"/>
          <w:szCs w:val="24"/>
        </w:rPr>
        <w:t xml:space="preserve">to </w:t>
      </w:r>
      <w:r w:rsidR="00156B24" w:rsidRPr="00322E78">
        <w:rPr>
          <w:rFonts w:asciiTheme="majorHAnsi" w:hAnsiTheme="majorHAnsi" w:cs="Times New Roman"/>
          <w:sz w:val="24"/>
          <w:szCs w:val="24"/>
        </w:rPr>
        <w:t xml:space="preserve">do nothing while </w:t>
      </w:r>
      <w:r w:rsidR="00B448BE">
        <w:rPr>
          <w:rFonts w:asciiTheme="majorHAnsi" w:hAnsiTheme="majorHAnsi" w:cs="Times New Roman"/>
          <w:sz w:val="24"/>
          <w:szCs w:val="24"/>
        </w:rPr>
        <w:t>t</w:t>
      </w:r>
      <w:r w:rsidR="00156B24" w:rsidRPr="00322E78">
        <w:rPr>
          <w:rFonts w:asciiTheme="majorHAnsi" w:hAnsiTheme="majorHAnsi" w:cs="Times New Roman"/>
          <w:sz w:val="24"/>
          <w:szCs w:val="24"/>
        </w:rPr>
        <w:t>he</w:t>
      </w:r>
      <w:r w:rsidR="00B448BE">
        <w:rPr>
          <w:rFonts w:asciiTheme="majorHAnsi" w:hAnsiTheme="majorHAnsi" w:cs="Times New Roman"/>
          <w:sz w:val="24"/>
          <w:szCs w:val="24"/>
        </w:rPr>
        <w:t>y</w:t>
      </w:r>
      <w:r w:rsidR="00156B24" w:rsidRPr="00322E78">
        <w:rPr>
          <w:rFonts w:asciiTheme="majorHAnsi" w:hAnsiTheme="majorHAnsi" w:cs="Times New Roman"/>
          <w:sz w:val="24"/>
          <w:szCs w:val="24"/>
        </w:rPr>
        <w:t xml:space="preserve"> safely </w:t>
      </w:r>
      <w:r w:rsidR="00B448BE">
        <w:rPr>
          <w:rFonts w:asciiTheme="majorHAnsi" w:hAnsiTheme="majorHAnsi" w:cs="Times New Roman"/>
          <w:sz w:val="24"/>
          <w:szCs w:val="24"/>
        </w:rPr>
        <w:t>brought</w:t>
      </w:r>
      <w:r w:rsidR="00B448BE" w:rsidRPr="00322E78">
        <w:rPr>
          <w:rFonts w:asciiTheme="majorHAnsi" w:hAnsiTheme="majorHAnsi" w:cs="Times New Roman"/>
          <w:sz w:val="24"/>
          <w:szCs w:val="24"/>
        </w:rPr>
        <w:t xml:space="preserve"> </w:t>
      </w:r>
      <w:r w:rsidR="00156B24" w:rsidRPr="00322E78">
        <w:rPr>
          <w:rFonts w:asciiTheme="majorHAnsi" w:hAnsiTheme="majorHAnsi" w:cs="Times New Roman"/>
          <w:sz w:val="24"/>
          <w:szCs w:val="24"/>
        </w:rPr>
        <w:t>them to the</w:t>
      </w:r>
      <w:r w:rsidR="00B448BE">
        <w:rPr>
          <w:rFonts w:asciiTheme="majorHAnsi" w:hAnsiTheme="majorHAnsi" w:cs="Times New Roman"/>
          <w:sz w:val="24"/>
          <w:szCs w:val="24"/>
        </w:rPr>
        <w:t>ir</w:t>
      </w:r>
      <w:r w:rsidR="00156B24" w:rsidRPr="00322E78">
        <w:rPr>
          <w:rFonts w:asciiTheme="majorHAnsi" w:hAnsiTheme="majorHAnsi" w:cs="Times New Roman"/>
          <w:sz w:val="24"/>
          <w:szCs w:val="24"/>
        </w:rPr>
        <w:t xml:space="preserve"> destina</w:t>
      </w:r>
      <w:r w:rsidR="000927EB" w:rsidRPr="00322E78">
        <w:rPr>
          <w:rFonts w:asciiTheme="majorHAnsi" w:hAnsiTheme="majorHAnsi" w:cs="Times New Roman"/>
          <w:sz w:val="24"/>
          <w:szCs w:val="24"/>
        </w:rPr>
        <w:t>tion</w:t>
      </w:r>
      <w:r w:rsidR="00067C0C" w:rsidRPr="00322E78">
        <w:rPr>
          <w:rFonts w:asciiTheme="majorHAnsi" w:hAnsiTheme="majorHAnsi" w:cs="Times New Roman"/>
          <w:sz w:val="24"/>
          <w:szCs w:val="24"/>
        </w:rPr>
        <w:t xml:space="preserve">. </w:t>
      </w:r>
      <w:r w:rsidR="00583485" w:rsidRPr="00322E78">
        <w:rPr>
          <w:rFonts w:asciiTheme="majorHAnsi" w:hAnsiTheme="majorHAnsi" w:cs="Times New Roman"/>
          <w:sz w:val="24"/>
          <w:szCs w:val="24"/>
        </w:rPr>
        <w:t xml:space="preserve">But </w:t>
      </w:r>
      <w:r w:rsidR="00AC1CFC" w:rsidRPr="00322E78">
        <w:rPr>
          <w:rFonts w:asciiTheme="majorHAnsi" w:hAnsiTheme="majorHAnsi" w:cs="Times New Roman"/>
          <w:sz w:val="24"/>
          <w:szCs w:val="24"/>
        </w:rPr>
        <w:t xml:space="preserve">today’s </w:t>
      </w:r>
      <w:r w:rsidR="00583485" w:rsidRPr="00322E78">
        <w:rPr>
          <w:rFonts w:asciiTheme="majorHAnsi" w:hAnsiTheme="majorHAnsi" w:cs="Times New Roman"/>
          <w:sz w:val="24"/>
          <w:szCs w:val="24"/>
        </w:rPr>
        <w:t>world</w:t>
      </w:r>
      <w:r w:rsidR="00AC1CFC" w:rsidRPr="00322E78">
        <w:rPr>
          <w:rFonts w:asciiTheme="majorHAnsi" w:hAnsiTheme="majorHAnsi" w:cs="Times New Roman"/>
          <w:sz w:val="24"/>
          <w:szCs w:val="24"/>
        </w:rPr>
        <w:t xml:space="preserve"> demands </w:t>
      </w:r>
      <w:r w:rsidR="00583485" w:rsidRPr="00322E78">
        <w:rPr>
          <w:rFonts w:asciiTheme="majorHAnsi" w:hAnsiTheme="majorHAnsi" w:cs="Times New Roman"/>
          <w:sz w:val="24"/>
          <w:szCs w:val="24"/>
        </w:rPr>
        <w:t xml:space="preserve">the church </w:t>
      </w:r>
      <w:r w:rsidR="00FF07DA">
        <w:rPr>
          <w:rFonts w:asciiTheme="majorHAnsi" w:hAnsiTheme="majorHAnsi" w:cs="Times New Roman" w:hint="eastAsia"/>
          <w:sz w:val="24"/>
          <w:szCs w:val="24"/>
        </w:rPr>
        <w:t xml:space="preserve">to be rather </w:t>
      </w:r>
      <w:r w:rsidR="00583485" w:rsidRPr="00322E78">
        <w:rPr>
          <w:rFonts w:asciiTheme="majorHAnsi" w:hAnsiTheme="majorHAnsi" w:cs="Times New Roman"/>
          <w:sz w:val="24"/>
          <w:szCs w:val="24"/>
        </w:rPr>
        <w:t xml:space="preserve">like a ship </w:t>
      </w:r>
      <w:r w:rsidR="00FF07DA">
        <w:rPr>
          <w:rFonts w:asciiTheme="majorHAnsi" w:hAnsiTheme="majorHAnsi" w:cs="Times New Roman" w:hint="eastAsia"/>
          <w:sz w:val="24"/>
          <w:szCs w:val="24"/>
        </w:rPr>
        <w:t xml:space="preserve">with a </w:t>
      </w:r>
      <w:r w:rsidR="00583485" w:rsidRPr="00322E78">
        <w:rPr>
          <w:rFonts w:asciiTheme="majorHAnsi" w:hAnsiTheme="majorHAnsi" w:cs="Times New Roman"/>
          <w:sz w:val="24"/>
          <w:szCs w:val="24"/>
        </w:rPr>
        <w:t xml:space="preserve">captain </w:t>
      </w:r>
      <w:r w:rsidR="00156B24" w:rsidRPr="00322E78">
        <w:rPr>
          <w:rFonts w:asciiTheme="majorHAnsi" w:hAnsiTheme="majorHAnsi" w:cs="Times New Roman"/>
          <w:sz w:val="24"/>
          <w:szCs w:val="24"/>
        </w:rPr>
        <w:t>a</w:t>
      </w:r>
      <w:r w:rsidR="00FF07DA">
        <w:rPr>
          <w:rFonts w:asciiTheme="majorHAnsi" w:hAnsiTheme="majorHAnsi" w:cs="Times New Roman" w:hint="eastAsia"/>
          <w:sz w:val="24"/>
          <w:szCs w:val="24"/>
        </w:rPr>
        <w:t>nd</w:t>
      </w:r>
      <w:r w:rsidR="00156B24" w:rsidRPr="00322E78">
        <w:rPr>
          <w:rFonts w:asciiTheme="majorHAnsi" w:hAnsiTheme="majorHAnsi" w:cs="Times New Roman"/>
          <w:sz w:val="24"/>
          <w:szCs w:val="24"/>
        </w:rPr>
        <w:t xml:space="preserve"> sailors</w:t>
      </w:r>
      <w:r w:rsidR="00965CBF" w:rsidRPr="00322E78">
        <w:rPr>
          <w:rFonts w:asciiTheme="majorHAnsi" w:hAnsiTheme="majorHAnsi" w:cs="Times New Roman"/>
          <w:sz w:val="24"/>
          <w:szCs w:val="24"/>
        </w:rPr>
        <w:t xml:space="preserve">. </w:t>
      </w:r>
      <w:r w:rsidR="00FF07DA">
        <w:rPr>
          <w:rFonts w:asciiTheme="majorHAnsi" w:hAnsiTheme="majorHAnsi" w:cs="Times New Roman" w:hint="eastAsia"/>
          <w:sz w:val="24"/>
          <w:szCs w:val="24"/>
        </w:rPr>
        <w:t>As the sailors do many jobs with the captain for the ship to arrive safely at the destination, t</w:t>
      </w:r>
      <w:r w:rsidR="00965CBF" w:rsidRPr="00322E78">
        <w:rPr>
          <w:rFonts w:asciiTheme="majorHAnsi" w:hAnsiTheme="majorHAnsi" w:cs="Times New Roman"/>
          <w:sz w:val="24"/>
          <w:szCs w:val="24"/>
        </w:rPr>
        <w:t xml:space="preserve">he </w:t>
      </w:r>
      <w:r w:rsidR="00FF07DA">
        <w:rPr>
          <w:rFonts w:asciiTheme="majorHAnsi" w:hAnsiTheme="majorHAnsi" w:cs="Times New Roman" w:hint="eastAsia"/>
          <w:sz w:val="24"/>
          <w:szCs w:val="24"/>
        </w:rPr>
        <w:t>l</w:t>
      </w:r>
      <w:r w:rsidR="00965CBF" w:rsidRPr="00322E78">
        <w:rPr>
          <w:rFonts w:asciiTheme="majorHAnsi" w:hAnsiTheme="majorHAnsi" w:cs="Times New Roman"/>
          <w:sz w:val="24"/>
          <w:szCs w:val="24"/>
        </w:rPr>
        <w:t>ay people</w:t>
      </w:r>
      <w:r w:rsidR="00067C0C" w:rsidRPr="00322E78">
        <w:rPr>
          <w:rFonts w:asciiTheme="majorHAnsi" w:hAnsiTheme="majorHAnsi" w:cs="Times New Roman"/>
          <w:sz w:val="24"/>
          <w:szCs w:val="24"/>
        </w:rPr>
        <w:t xml:space="preserve"> need to </w:t>
      </w:r>
      <w:r w:rsidR="00156B24" w:rsidRPr="00322E78">
        <w:rPr>
          <w:rFonts w:asciiTheme="majorHAnsi" w:hAnsiTheme="majorHAnsi" w:cs="Times New Roman"/>
          <w:sz w:val="24"/>
          <w:szCs w:val="24"/>
        </w:rPr>
        <w:t>work</w:t>
      </w:r>
      <w:r w:rsidR="00A45EFB">
        <w:rPr>
          <w:rFonts w:asciiTheme="majorHAnsi" w:hAnsiTheme="majorHAnsi" w:cs="Times New Roman"/>
          <w:sz w:val="24"/>
          <w:szCs w:val="24"/>
        </w:rPr>
        <w:t xml:space="preserve"> in</w:t>
      </w:r>
      <w:r w:rsidR="00FF07DA">
        <w:rPr>
          <w:rFonts w:asciiTheme="majorHAnsi" w:hAnsiTheme="majorHAnsi" w:cs="Times New Roman" w:hint="eastAsia"/>
          <w:sz w:val="24"/>
          <w:szCs w:val="24"/>
        </w:rPr>
        <w:t xml:space="preserve"> many roles </w:t>
      </w:r>
      <w:r w:rsidR="00965CBF" w:rsidRPr="00322E78">
        <w:rPr>
          <w:rFonts w:asciiTheme="majorHAnsi" w:hAnsiTheme="majorHAnsi" w:cs="Times New Roman"/>
          <w:sz w:val="24"/>
          <w:szCs w:val="24"/>
        </w:rPr>
        <w:t>with</w:t>
      </w:r>
      <w:r w:rsidR="00156B24" w:rsidRPr="00322E78">
        <w:rPr>
          <w:rFonts w:asciiTheme="majorHAnsi" w:hAnsiTheme="majorHAnsi" w:cs="Times New Roman"/>
          <w:sz w:val="24"/>
          <w:szCs w:val="24"/>
        </w:rPr>
        <w:t xml:space="preserve"> the </w:t>
      </w:r>
      <w:r w:rsidR="00FF07DA">
        <w:rPr>
          <w:rFonts w:asciiTheme="majorHAnsi" w:hAnsiTheme="majorHAnsi" w:cs="Times New Roman" w:hint="eastAsia"/>
          <w:sz w:val="24"/>
          <w:szCs w:val="24"/>
        </w:rPr>
        <w:t xml:space="preserve">pastor for the </w:t>
      </w:r>
      <w:r w:rsidR="00A45EFB">
        <w:rPr>
          <w:rFonts w:asciiTheme="majorHAnsi" w:hAnsiTheme="majorHAnsi" w:cs="Times New Roman"/>
          <w:sz w:val="24"/>
          <w:szCs w:val="24"/>
        </w:rPr>
        <w:t xml:space="preserve">growth </w:t>
      </w:r>
      <w:r w:rsidR="00DE71C7">
        <w:rPr>
          <w:rFonts w:asciiTheme="majorHAnsi" w:hAnsiTheme="majorHAnsi" w:cs="Times New Roman" w:hint="eastAsia"/>
          <w:sz w:val="24"/>
          <w:szCs w:val="24"/>
        </w:rPr>
        <w:t xml:space="preserve">and mission </w:t>
      </w:r>
      <w:r w:rsidR="00A45EFB">
        <w:rPr>
          <w:rFonts w:asciiTheme="majorHAnsi" w:hAnsiTheme="majorHAnsi" w:cs="Times New Roman"/>
          <w:sz w:val="24"/>
          <w:szCs w:val="24"/>
        </w:rPr>
        <w:t xml:space="preserve">of the </w:t>
      </w:r>
      <w:r w:rsidR="00FF07DA">
        <w:rPr>
          <w:rFonts w:asciiTheme="majorHAnsi" w:hAnsiTheme="majorHAnsi" w:cs="Times New Roman" w:hint="eastAsia"/>
          <w:sz w:val="24"/>
          <w:szCs w:val="24"/>
        </w:rPr>
        <w:t xml:space="preserve">church. </w:t>
      </w:r>
      <w:r w:rsidR="00067C0C" w:rsidRPr="00322E78">
        <w:rPr>
          <w:rFonts w:asciiTheme="majorHAnsi" w:hAnsiTheme="majorHAnsi" w:cs="Times New Roman"/>
          <w:sz w:val="24"/>
          <w:szCs w:val="24"/>
        </w:rPr>
        <w:t xml:space="preserve">Thus they </w:t>
      </w:r>
      <w:r w:rsidR="00FF07DA">
        <w:rPr>
          <w:rFonts w:asciiTheme="majorHAnsi" w:hAnsiTheme="majorHAnsi" w:cs="Times New Roman" w:hint="eastAsia"/>
          <w:sz w:val="24"/>
          <w:szCs w:val="24"/>
        </w:rPr>
        <w:t xml:space="preserve">together </w:t>
      </w:r>
      <w:r w:rsidR="00067C0C" w:rsidRPr="00322E78">
        <w:rPr>
          <w:rFonts w:asciiTheme="majorHAnsi" w:hAnsiTheme="majorHAnsi" w:cs="Times New Roman"/>
          <w:sz w:val="24"/>
          <w:szCs w:val="24"/>
        </w:rPr>
        <w:t>can</w:t>
      </w:r>
      <w:r w:rsidR="00AC1CFC" w:rsidRPr="00322E78">
        <w:rPr>
          <w:rFonts w:asciiTheme="majorHAnsi" w:hAnsiTheme="majorHAnsi" w:cs="Times New Roman"/>
          <w:sz w:val="24"/>
          <w:szCs w:val="24"/>
        </w:rPr>
        <w:t xml:space="preserve"> save </w:t>
      </w:r>
      <w:r w:rsidR="00D925DB" w:rsidRPr="00322E78">
        <w:rPr>
          <w:rFonts w:asciiTheme="majorHAnsi" w:hAnsiTheme="majorHAnsi" w:cs="Times New Roman"/>
          <w:sz w:val="24"/>
          <w:szCs w:val="24"/>
        </w:rPr>
        <w:t xml:space="preserve">many </w:t>
      </w:r>
      <w:r w:rsidR="004960CF">
        <w:rPr>
          <w:rFonts w:asciiTheme="majorHAnsi" w:hAnsiTheme="majorHAnsi" w:cs="Times New Roman" w:hint="eastAsia"/>
          <w:sz w:val="24"/>
          <w:szCs w:val="24"/>
        </w:rPr>
        <w:t xml:space="preserve">drowning </w:t>
      </w:r>
      <w:r w:rsidR="00D925DB" w:rsidRPr="00322E78">
        <w:rPr>
          <w:rFonts w:asciiTheme="majorHAnsi" w:hAnsiTheme="majorHAnsi" w:cs="Times New Roman"/>
          <w:sz w:val="24"/>
          <w:szCs w:val="24"/>
        </w:rPr>
        <w:t>people</w:t>
      </w:r>
      <w:r w:rsidR="004960CF">
        <w:rPr>
          <w:rFonts w:asciiTheme="majorHAnsi" w:hAnsiTheme="majorHAnsi" w:cs="Times New Roman" w:hint="eastAsia"/>
          <w:sz w:val="24"/>
          <w:szCs w:val="24"/>
        </w:rPr>
        <w:t xml:space="preserve"> in the world</w:t>
      </w:r>
      <w:r w:rsidR="00067C0C" w:rsidRPr="00322E78">
        <w:rPr>
          <w:rFonts w:asciiTheme="majorHAnsi" w:hAnsiTheme="majorHAnsi" w:cs="Times New Roman"/>
          <w:sz w:val="24"/>
          <w:szCs w:val="24"/>
        </w:rPr>
        <w:t xml:space="preserve"> </w:t>
      </w:r>
      <w:r w:rsidR="00D925DB" w:rsidRPr="00322E78">
        <w:rPr>
          <w:rFonts w:asciiTheme="majorHAnsi" w:hAnsiTheme="majorHAnsi" w:cs="Times New Roman"/>
          <w:sz w:val="24"/>
          <w:szCs w:val="24"/>
        </w:rPr>
        <w:t>and bring them to the heavenly kingdom</w:t>
      </w:r>
      <w:r w:rsidR="00156B24" w:rsidRPr="00322E78">
        <w:rPr>
          <w:rFonts w:asciiTheme="majorHAnsi" w:hAnsiTheme="majorHAnsi" w:cs="Times New Roman"/>
          <w:sz w:val="24"/>
          <w:szCs w:val="24"/>
        </w:rPr>
        <w:t>.</w:t>
      </w:r>
      <w:r w:rsidR="004960CF">
        <w:rPr>
          <w:rFonts w:asciiTheme="majorHAnsi" w:hAnsiTheme="majorHAnsi" w:cs="Times New Roman" w:hint="eastAsia"/>
          <w:sz w:val="24"/>
          <w:szCs w:val="24"/>
        </w:rPr>
        <w:t xml:space="preserve"> This </w:t>
      </w:r>
      <w:r w:rsidR="00AC1CFC" w:rsidRPr="00322E78">
        <w:rPr>
          <w:rFonts w:asciiTheme="majorHAnsi" w:hAnsiTheme="majorHAnsi" w:cs="Times New Roman"/>
          <w:sz w:val="24"/>
          <w:szCs w:val="24"/>
        </w:rPr>
        <w:lastRenderedPageBreak/>
        <w:t>paradigm shift from the traditional concept of role</w:t>
      </w:r>
      <w:r w:rsidR="004960CF">
        <w:rPr>
          <w:rFonts w:asciiTheme="majorHAnsi" w:hAnsiTheme="majorHAnsi" w:cs="Times New Roman" w:hint="eastAsia"/>
          <w:sz w:val="24"/>
          <w:szCs w:val="24"/>
        </w:rPr>
        <w:t>s</w:t>
      </w:r>
      <w:r w:rsidR="00AC1CFC" w:rsidRPr="00322E78">
        <w:rPr>
          <w:rFonts w:asciiTheme="majorHAnsi" w:hAnsiTheme="majorHAnsi" w:cs="Times New Roman"/>
          <w:sz w:val="24"/>
          <w:szCs w:val="24"/>
        </w:rPr>
        <w:t xml:space="preserve"> and st</w:t>
      </w:r>
      <w:r w:rsidR="00965CBF" w:rsidRPr="00322E78">
        <w:rPr>
          <w:rFonts w:asciiTheme="majorHAnsi" w:hAnsiTheme="majorHAnsi" w:cs="Times New Roman"/>
          <w:sz w:val="24"/>
          <w:szCs w:val="24"/>
        </w:rPr>
        <w:t xml:space="preserve">atus of clergy and lay people must </w:t>
      </w:r>
      <w:r w:rsidR="004960CF">
        <w:rPr>
          <w:rFonts w:asciiTheme="majorHAnsi" w:hAnsiTheme="majorHAnsi" w:cs="Times New Roman" w:hint="eastAsia"/>
          <w:sz w:val="24"/>
          <w:szCs w:val="24"/>
        </w:rPr>
        <w:t>first occur</w:t>
      </w:r>
      <w:r w:rsidR="00A45EFB">
        <w:rPr>
          <w:rFonts w:asciiTheme="majorHAnsi" w:hAnsiTheme="majorHAnsi" w:cs="Times New Roman"/>
          <w:sz w:val="24"/>
          <w:szCs w:val="24"/>
        </w:rPr>
        <w:t xml:space="preserve"> to mobilize lay people</w:t>
      </w:r>
      <w:r w:rsidR="00AC1CFC" w:rsidRPr="00322E78">
        <w:rPr>
          <w:rFonts w:asciiTheme="majorHAnsi" w:hAnsiTheme="majorHAnsi" w:cs="Times New Roman"/>
          <w:sz w:val="24"/>
          <w:szCs w:val="24"/>
        </w:rPr>
        <w:t>.</w:t>
      </w:r>
    </w:p>
    <w:p w:rsidR="00156B24" w:rsidRPr="00322E78" w:rsidRDefault="00156B24" w:rsidP="00064241">
      <w:pPr>
        <w:spacing w:after="0" w:line="240" w:lineRule="auto"/>
        <w:contextualSpacing/>
        <w:jc w:val="left"/>
        <w:rPr>
          <w:rFonts w:asciiTheme="majorHAnsi" w:hAnsiTheme="majorHAnsi" w:cs="Times New Roman"/>
          <w:sz w:val="24"/>
          <w:szCs w:val="24"/>
        </w:rPr>
      </w:pPr>
    </w:p>
    <w:p w:rsidR="00B26051" w:rsidRDefault="00156B24" w:rsidP="00064241">
      <w:pPr>
        <w:spacing w:after="0" w:line="240" w:lineRule="auto"/>
        <w:contextualSpacing/>
        <w:jc w:val="left"/>
        <w:rPr>
          <w:rFonts w:asciiTheme="majorHAnsi" w:hAnsiTheme="majorHAnsi" w:cs="Times New Roman"/>
          <w:sz w:val="24"/>
          <w:szCs w:val="24"/>
        </w:rPr>
      </w:pPr>
      <w:r w:rsidRPr="004960CF">
        <w:rPr>
          <w:rFonts w:asciiTheme="majorHAnsi" w:hAnsiTheme="majorHAnsi" w:cs="Times New Roman"/>
          <w:sz w:val="24"/>
          <w:szCs w:val="24"/>
        </w:rPr>
        <w:t xml:space="preserve">2. </w:t>
      </w:r>
      <w:r w:rsidR="00B26051">
        <w:rPr>
          <w:rFonts w:asciiTheme="majorHAnsi" w:hAnsiTheme="majorHAnsi" w:cs="Times New Roman" w:hint="eastAsia"/>
          <w:sz w:val="24"/>
          <w:szCs w:val="24"/>
        </w:rPr>
        <w:t>Start with young people</w:t>
      </w:r>
    </w:p>
    <w:p w:rsidR="000D2D4F" w:rsidRDefault="00B26051" w:rsidP="001B5A04">
      <w:pPr>
        <w:spacing w:after="0" w:line="280" w:lineRule="exact"/>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FE4C79" w:rsidRPr="005F59EA">
        <w:rPr>
          <w:rFonts w:ascii="Calibri" w:hAnsi="Calibri" w:cs="Calibri"/>
          <w:sz w:val="24"/>
          <w:szCs w:val="24"/>
        </w:rPr>
        <w:t xml:space="preserve">We can start with the young people in our churches. Acts 2:17 </w:t>
      </w:r>
      <w:r w:rsidR="001574E2">
        <w:rPr>
          <w:rFonts w:ascii="Calibri" w:hAnsi="Calibri" w:cs="Calibri" w:hint="eastAsia"/>
          <w:sz w:val="24"/>
          <w:szCs w:val="24"/>
        </w:rPr>
        <w:t>say</w:t>
      </w:r>
      <w:r w:rsidR="00FE4C79" w:rsidRPr="005F59EA">
        <w:rPr>
          <w:rFonts w:ascii="Calibri" w:hAnsi="Calibri" w:cs="Calibri"/>
          <w:sz w:val="24"/>
          <w:szCs w:val="24"/>
        </w:rPr>
        <w:t>s, “In the last days, God says, I will pour out my Spirit on all people….. Your sons and daughters will prophesy</w:t>
      </w:r>
      <w:proofErr w:type="gramStart"/>
      <w:r w:rsidR="00FE4C79" w:rsidRPr="005F59EA">
        <w:rPr>
          <w:rFonts w:ascii="Calibri" w:hAnsi="Calibri" w:cs="Calibri"/>
          <w:sz w:val="24"/>
          <w:szCs w:val="24"/>
        </w:rPr>
        <w:t>,</w:t>
      </w:r>
      <w:proofErr w:type="gramEnd"/>
      <w:r w:rsidR="00FE4C79" w:rsidRPr="005F59EA">
        <w:rPr>
          <w:rFonts w:ascii="Calibri" w:hAnsi="Calibri" w:cs="Calibri"/>
          <w:sz w:val="24"/>
          <w:szCs w:val="24"/>
        </w:rPr>
        <w:t xml:space="preserve"> your young men will see visions.”  Throughout history, God has raised young people and given them visions. </w:t>
      </w:r>
      <w:r w:rsidR="001B5A04">
        <w:rPr>
          <w:rFonts w:asciiTheme="majorHAnsi" w:hAnsiTheme="majorHAnsi" w:cs="Times New Roman" w:hint="eastAsia"/>
          <w:sz w:val="24"/>
          <w:szCs w:val="24"/>
        </w:rPr>
        <w:t>God called young individuals and raised them to be shepherds of his people</w:t>
      </w:r>
      <w:r w:rsidR="001B5A04">
        <w:rPr>
          <w:rFonts w:asciiTheme="majorHAnsi" w:hAnsiTheme="majorHAnsi" w:cs="Times New Roman"/>
          <w:sz w:val="24"/>
          <w:szCs w:val="24"/>
        </w:rPr>
        <w:t>—individuals such as</w:t>
      </w:r>
      <w:r w:rsidR="001B5A04">
        <w:rPr>
          <w:rFonts w:asciiTheme="majorHAnsi" w:hAnsiTheme="majorHAnsi" w:cs="Times New Roman" w:hint="eastAsia"/>
          <w:sz w:val="24"/>
          <w:szCs w:val="24"/>
        </w:rPr>
        <w:t xml:space="preserve"> Joseph, Moses, Samuel, David, and Daniel. In a dark time, Samuel and Elijah recruited young people</w:t>
      </w:r>
      <w:r w:rsidR="001B5A04">
        <w:rPr>
          <w:rFonts w:asciiTheme="majorHAnsi" w:hAnsiTheme="majorHAnsi" w:cs="Times New Roman"/>
          <w:sz w:val="24"/>
          <w:szCs w:val="24"/>
        </w:rPr>
        <w:t xml:space="preserve"> in the school of prophets</w:t>
      </w:r>
      <w:r w:rsidR="001B5A04">
        <w:rPr>
          <w:rFonts w:asciiTheme="majorHAnsi" w:hAnsiTheme="majorHAnsi" w:cs="Times New Roman" w:hint="eastAsia"/>
          <w:sz w:val="24"/>
          <w:szCs w:val="24"/>
        </w:rPr>
        <w:t xml:space="preserve"> and trained them to be future spiritual leaders. Jesus raised 12 </w:t>
      </w:r>
      <w:r w:rsidR="001B5A04">
        <w:rPr>
          <w:rFonts w:asciiTheme="majorHAnsi" w:hAnsiTheme="majorHAnsi" w:cs="Times New Roman"/>
          <w:sz w:val="24"/>
          <w:szCs w:val="24"/>
        </w:rPr>
        <w:t xml:space="preserve">young men as his </w:t>
      </w:r>
      <w:r w:rsidR="001B5A04">
        <w:rPr>
          <w:rFonts w:asciiTheme="majorHAnsi" w:hAnsiTheme="majorHAnsi" w:cs="Times New Roman" w:hint="eastAsia"/>
          <w:sz w:val="24"/>
          <w:szCs w:val="24"/>
        </w:rPr>
        <w:t xml:space="preserve">disciples. Apostle Paul raised young Timothy as </w:t>
      </w:r>
      <w:r w:rsidR="001B5A04">
        <w:rPr>
          <w:rFonts w:asciiTheme="majorHAnsi" w:hAnsiTheme="majorHAnsi" w:cs="Times New Roman"/>
          <w:sz w:val="24"/>
          <w:szCs w:val="24"/>
        </w:rPr>
        <w:t xml:space="preserve">his </w:t>
      </w:r>
      <w:r w:rsidR="001B5A04">
        <w:rPr>
          <w:rFonts w:asciiTheme="majorHAnsi" w:hAnsiTheme="majorHAnsi" w:cs="Times New Roman" w:hint="eastAsia"/>
          <w:sz w:val="24"/>
          <w:szCs w:val="24"/>
        </w:rPr>
        <w:t xml:space="preserve">coworker and future leader. </w:t>
      </w:r>
      <w:r w:rsidR="00FE4C79" w:rsidRPr="005F59EA">
        <w:rPr>
          <w:rFonts w:ascii="Calibri" w:hAnsi="Calibri" w:cs="Calibri"/>
          <w:sz w:val="24"/>
          <w:szCs w:val="24"/>
        </w:rPr>
        <w:t xml:space="preserve">As we learned from a brief review of the modern mission movements, the fire that began in the hearts of young people grew to influence the church and the world. Young people are open to the truth; they are teachable; they have passion and devotion. </w:t>
      </w:r>
      <w:r w:rsidR="001574E2">
        <w:rPr>
          <w:rFonts w:asciiTheme="majorHAnsi" w:hAnsiTheme="majorHAnsi" w:cs="Times New Roman" w:hint="eastAsia"/>
          <w:sz w:val="24"/>
          <w:szCs w:val="24"/>
        </w:rPr>
        <w:t xml:space="preserve">When young people are spiritually alive, there is a bright future. </w:t>
      </w:r>
      <w:r w:rsidR="00FE4C79" w:rsidRPr="005F59EA">
        <w:rPr>
          <w:rFonts w:ascii="Calibri" w:hAnsi="Calibri" w:cs="Calibri"/>
          <w:sz w:val="24"/>
          <w:szCs w:val="24"/>
        </w:rPr>
        <w:t xml:space="preserve">Let’s pray to train and empower the </w:t>
      </w:r>
      <w:r w:rsidR="00FE4C79" w:rsidRPr="001B5A04">
        <w:rPr>
          <w:rFonts w:ascii="Calibri" w:hAnsi="Calibri" w:cs="Calibri"/>
          <w:sz w:val="24"/>
          <w:szCs w:val="24"/>
        </w:rPr>
        <w:t>college and graduate groups</w:t>
      </w:r>
      <w:r w:rsidR="00FE4C79" w:rsidRPr="005F59EA">
        <w:rPr>
          <w:rFonts w:ascii="Calibri" w:hAnsi="Calibri" w:cs="Calibri"/>
          <w:sz w:val="24"/>
          <w:szCs w:val="24"/>
        </w:rPr>
        <w:t xml:space="preserve"> in our churches. </w:t>
      </w:r>
    </w:p>
    <w:p w:rsidR="000D2D4F" w:rsidRDefault="000D2D4F" w:rsidP="001B5A04">
      <w:pPr>
        <w:spacing w:after="0" w:line="280" w:lineRule="exact"/>
        <w:contextualSpacing/>
        <w:jc w:val="left"/>
        <w:rPr>
          <w:rFonts w:asciiTheme="majorHAnsi" w:hAnsiTheme="majorHAnsi" w:cs="Times New Roman"/>
          <w:sz w:val="24"/>
          <w:szCs w:val="24"/>
        </w:rPr>
      </w:pPr>
    </w:p>
    <w:p w:rsidR="000D2D4F" w:rsidRDefault="00B26051" w:rsidP="00064241">
      <w:pPr>
        <w:spacing w:after="0" w:line="240" w:lineRule="auto"/>
        <w:contextualSpacing/>
        <w:jc w:val="left"/>
        <w:rPr>
          <w:rFonts w:asciiTheme="majorHAnsi" w:hAnsiTheme="majorHAnsi" w:cs="Times New Roman"/>
          <w:sz w:val="24"/>
          <w:szCs w:val="24"/>
        </w:rPr>
      </w:pPr>
      <w:r>
        <w:rPr>
          <w:rFonts w:asciiTheme="majorHAnsi" w:hAnsiTheme="majorHAnsi" w:cs="Times New Roman" w:hint="eastAsia"/>
          <w:sz w:val="24"/>
          <w:szCs w:val="24"/>
        </w:rPr>
        <w:t>3.</w:t>
      </w:r>
      <w:r w:rsidR="000D2D4F">
        <w:rPr>
          <w:rFonts w:asciiTheme="majorHAnsi" w:hAnsiTheme="majorHAnsi" w:cs="Times New Roman" w:hint="eastAsia"/>
          <w:sz w:val="24"/>
          <w:szCs w:val="24"/>
        </w:rPr>
        <w:t xml:space="preserve"> Raise a Bible-studying community</w:t>
      </w:r>
    </w:p>
    <w:p w:rsidR="000D2D4F" w:rsidRPr="005F59EA" w:rsidRDefault="000D2D4F" w:rsidP="000D2D4F">
      <w:pPr>
        <w:spacing w:after="0" w:line="280" w:lineRule="exact"/>
        <w:contextualSpacing/>
        <w:jc w:val="left"/>
        <w:rPr>
          <w:rFonts w:ascii="Calibri"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We know that, in church history, whenever there were people who studied the Bible sincerely and prayed</w:t>
      </w:r>
      <w:proofErr w:type="gramStart"/>
      <w:r w:rsidRPr="005F59EA">
        <w:rPr>
          <w:rFonts w:ascii="Calibri" w:hAnsi="Calibri" w:cs="Calibri"/>
          <w:sz w:val="24"/>
          <w:szCs w:val="24"/>
        </w:rPr>
        <w:t>,</w:t>
      </w:r>
      <w:proofErr w:type="gramEnd"/>
      <w:r w:rsidRPr="005F59EA">
        <w:rPr>
          <w:rFonts w:ascii="Calibri" w:hAnsi="Calibri" w:cs="Calibri"/>
          <w:sz w:val="24"/>
          <w:szCs w:val="24"/>
        </w:rPr>
        <w:t xml:space="preserve"> there was a great work of God. We can mobilize our young people and the whole congregation in our churches through the Word of God. I’d like to suggest to all pastors to organize your congregation into </w:t>
      </w:r>
      <w:r w:rsidRPr="005F59EA">
        <w:rPr>
          <w:rFonts w:ascii="Calibri" w:hAnsi="Calibri" w:cs="Calibri"/>
          <w:sz w:val="24"/>
          <w:szCs w:val="24"/>
          <w:u w:val="single"/>
        </w:rPr>
        <w:t>Bible-studying</w:t>
      </w:r>
      <w:r w:rsidRPr="005F59EA">
        <w:rPr>
          <w:rFonts w:ascii="Calibri" w:hAnsi="Calibri" w:cs="Calibri"/>
          <w:sz w:val="24"/>
          <w:szCs w:val="24"/>
        </w:rPr>
        <w:t xml:space="preserve"> groups (not just Bible study groups, but really </w:t>
      </w:r>
      <w:r w:rsidRPr="005F59EA">
        <w:rPr>
          <w:rFonts w:ascii="Calibri" w:hAnsi="Calibri" w:cs="Calibri"/>
          <w:sz w:val="24"/>
          <w:szCs w:val="24"/>
          <w:u w:val="single"/>
        </w:rPr>
        <w:t>Bible-studying</w:t>
      </w:r>
      <w:r w:rsidRPr="005F59EA">
        <w:rPr>
          <w:rFonts w:ascii="Calibri" w:hAnsi="Calibri" w:cs="Calibri"/>
          <w:sz w:val="24"/>
          <w:szCs w:val="24"/>
        </w:rPr>
        <w:t xml:space="preserve"> groups). Of course, raising and training excellent Bible teachers among lay leaders is the key to mobilizing the whole church for spontaneous expansion and missionary work. </w:t>
      </w:r>
      <w:r w:rsidR="00827FCA">
        <w:rPr>
          <w:rFonts w:ascii="Calibri" w:hAnsi="Calibri" w:cs="Calibri" w:hint="eastAsia"/>
          <w:sz w:val="24"/>
          <w:szCs w:val="24"/>
        </w:rPr>
        <w:t xml:space="preserve">The growth of UBF and her missionary work show how God works through a Bible-studying community.  </w:t>
      </w:r>
      <w:r w:rsidRPr="005F59EA">
        <w:rPr>
          <w:rFonts w:ascii="Calibri" w:hAnsi="Calibri" w:cs="Calibri"/>
          <w:sz w:val="24"/>
          <w:szCs w:val="24"/>
        </w:rPr>
        <w:t xml:space="preserve">  </w:t>
      </w:r>
    </w:p>
    <w:p w:rsidR="000D2D4F" w:rsidRDefault="000D2D4F" w:rsidP="00064241">
      <w:pPr>
        <w:spacing w:after="0" w:line="240" w:lineRule="auto"/>
        <w:contextualSpacing/>
        <w:jc w:val="left"/>
        <w:rPr>
          <w:rFonts w:asciiTheme="majorHAnsi" w:hAnsiTheme="majorHAnsi" w:cs="Times New Roman"/>
          <w:sz w:val="24"/>
          <w:szCs w:val="24"/>
        </w:rPr>
      </w:pPr>
    </w:p>
    <w:p w:rsidR="00C0129F" w:rsidRDefault="000D2D4F" w:rsidP="00064241">
      <w:pPr>
        <w:spacing w:after="0" w:line="240" w:lineRule="auto"/>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4. </w:t>
      </w:r>
      <w:r w:rsidR="00064241">
        <w:rPr>
          <w:rFonts w:asciiTheme="majorHAnsi" w:hAnsiTheme="majorHAnsi" w:cs="Times New Roman" w:hint="eastAsia"/>
          <w:sz w:val="24"/>
          <w:szCs w:val="24"/>
        </w:rPr>
        <w:t>C</w:t>
      </w:r>
      <w:r w:rsidR="00C0129F">
        <w:rPr>
          <w:rFonts w:asciiTheme="majorHAnsi" w:hAnsiTheme="majorHAnsi" w:cs="Times New Roman" w:hint="eastAsia"/>
          <w:sz w:val="24"/>
          <w:szCs w:val="24"/>
        </w:rPr>
        <w:t>ase study of UBF</w:t>
      </w:r>
    </w:p>
    <w:p w:rsidR="006D0A75" w:rsidRPr="006D0A75" w:rsidRDefault="008B14E9" w:rsidP="00064241">
      <w:pPr>
        <w:spacing w:after="0" w:line="240" w:lineRule="auto"/>
        <w:jc w:val="left"/>
        <w:rPr>
          <w:rFonts w:asciiTheme="majorHAnsi" w:hAnsiTheme="majorHAnsi" w:cstheme="majorHAnsi"/>
          <w:sz w:val="24"/>
          <w:szCs w:val="24"/>
        </w:rPr>
      </w:pPr>
      <w:r>
        <w:rPr>
          <w:rFonts w:asciiTheme="majorHAnsi" w:hAnsiTheme="majorHAnsi" w:cs="Times New Roman" w:hint="eastAsia"/>
          <w:sz w:val="24"/>
          <w:szCs w:val="24"/>
        </w:rPr>
        <w:t xml:space="preserve">     </w:t>
      </w:r>
      <w:r w:rsidR="007F597D">
        <w:rPr>
          <w:rFonts w:asciiTheme="majorHAnsi" w:hAnsiTheme="majorHAnsi" w:cs="Times New Roman" w:hint="eastAsia"/>
          <w:sz w:val="24"/>
          <w:szCs w:val="24"/>
        </w:rPr>
        <w:t xml:space="preserve"> </w:t>
      </w:r>
      <w:r w:rsidR="006D0A75" w:rsidRPr="006D0A75">
        <w:rPr>
          <w:rFonts w:asciiTheme="majorHAnsi" w:hAnsiTheme="majorHAnsi" w:cstheme="majorHAnsi"/>
          <w:sz w:val="24"/>
          <w:szCs w:val="24"/>
        </w:rPr>
        <w:t xml:space="preserve">The University Bible Fellowship (UBF) began as a student </w:t>
      </w:r>
      <w:r w:rsidR="001B5A04">
        <w:rPr>
          <w:rFonts w:asciiTheme="majorHAnsi" w:hAnsiTheme="majorHAnsi" w:cstheme="majorHAnsi" w:hint="eastAsia"/>
          <w:sz w:val="24"/>
          <w:szCs w:val="24"/>
        </w:rPr>
        <w:t xml:space="preserve">Bile study </w:t>
      </w:r>
      <w:r w:rsidR="006D0A75" w:rsidRPr="006D0A75">
        <w:rPr>
          <w:rFonts w:asciiTheme="majorHAnsi" w:hAnsiTheme="majorHAnsi" w:cstheme="majorHAnsi"/>
          <w:sz w:val="24"/>
          <w:szCs w:val="24"/>
        </w:rPr>
        <w:t xml:space="preserve">movement in South Korea </w:t>
      </w:r>
      <w:r w:rsidR="006D0A75">
        <w:rPr>
          <w:rFonts w:asciiTheme="majorHAnsi" w:hAnsiTheme="majorHAnsi" w:cstheme="majorHAnsi" w:hint="eastAsia"/>
          <w:sz w:val="24"/>
          <w:szCs w:val="24"/>
        </w:rPr>
        <w:t>in</w:t>
      </w:r>
      <w:r w:rsidR="006D0A75" w:rsidRPr="006D0A75">
        <w:rPr>
          <w:rFonts w:asciiTheme="majorHAnsi" w:hAnsiTheme="majorHAnsi" w:cstheme="majorHAnsi"/>
          <w:sz w:val="24"/>
          <w:szCs w:val="24"/>
        </w:rPr>
        <w:t xml:space="preserve"> 1961. </w:t>
      </w:r>
      <w:r w:rsidR="001B5A04" w:rsidRPr="001B5A04">
        <w:rPr>
          <w:rFonts w:ascii="Calibri" w:eastAsia="Malgun Gothic" w:hAnsi="Calibri" w:cs="Calibri" w:hint="eastAsia"/>
          <w:sz w:val="24"/>
          <w:szCs w:val="24"/>
        </w:rPr>
        <w:t>In</w:t>
      </w:r>
      <w:r w:rsidR="001B5A04" w:rsidRPr="001B5A04">
        <w:rPr>
          <w:rFonts w:ascii="Calibri" w:eastAsia="Malgun Gothic" w:hAnsi="Calibri" w:cs="Calibri"/>
          <w:sz w:val="24"/>
          <w:szCs w:val="24"/>
        </w:rPr>
        <w:t xml:space="preserve"> the political and economic situation of South Korea after the civil war</w:t>
      </w:r>
      <w:r w:rsidR="001B5A04" w:rsidRPr="001B5A04">
        <w:rPr>
          <w:rFonts w:ascii="Calibri" w:eastAsia="Malgun Gothic" w:hAnsi="Calibri" w:cs="Calibri" w:hint="eastAsia"/>
          <w:sz w:val="24"/>
          <w:szCs w:val="24"/>
        </w:rPr>
        <w:t xml:space="preserve"> and a military coup</w:t>
      </w:r>
      <w:r w:rsidR="001B5A04" w:rsidRPr="001B5A04">
        <w:rPr>
          <w:rFonts w:ascii="Calibri" w:eastAsia="Malgun Gothic" w:hAnsi="Calibri" w:cs="Calibri"/>
          <w:sz w:val="24"/>
          <w:szCs w:val="24"/>
        </w:rPr>
        <w:t xml:space="preserve">, students were wandering without </w:t>
      </w:r>
      <w:r w:rsidR="001B5A04" w:rsidRPr="001B5A04">
        <w:rPr>
          <w:rFonts w:ascii="Calibri" w:eastAsia="Malgun Gothic" w:hAnsi="Calibri" w:cs="Calibri" w:hint="eastAsia"/>
          <w:sz w:val="24"/>
          <w:szCs w:val="24"/>
        </w:rPr>
        <w:t>hope for the future</w:t>
      </w:r>
      <w:r w:rsidR="001B5A04" w:rsidRPr="001B5A04">
        <w:rPr>
          <w:rFonts w:ascii="Calibri" w:eastAsia="Malgun Gothic" w:hAnsi="Calibri" w:cs="Calibri"/>
          <w:sz w:val="24"/>
          <w:szCs w:val="24"/>
        </w:rPr>
        <w:t xml:space="preserve">. </w:t>
      </w:r>
      <w:r w:rsidR="001B5A04">
        <w:rPr>
          <w:rFonts w:ascii="Calibri" w:eastAsia="Malgun Gothic" w:hAnsi="Calibri" w:cs="Calibri" w:hint="eastAsia"/>
          <w:sz w:val="24"/>
          <w:szCs w:val="24"/>
        </w:rPr>
        <w:t xml:space="preserve"> </w:t>
      </w:r>
      <w:r w:rsidR="006D0A75" w:rsidRPr="006D0A75">
        <w:rPr>
          <w:rFonts w:asciiTheme="majorHAnsi" w:hAnsiTheme="majorHAnsi" w:cstheme="majorHAnsi"/>
          <w:sz w:val="24"/>
          <w:szCs w:val="24"/>
        </w:rPr>
        <w:t>At that time, God brought together Dr. Samuel C. Lee, a Presbyterian pastor with a passion for helping young people and Sarah Barry, a missionary</w:t>
      </w:r>
      <w:r w:rsidR="006D0A75" w:rsidRPr="006D0A75">
        <w:rPr>
          <w:rFonts w:asciiTheme="majorHAnsi" w:eastAsia="Times New Roman" w:hAnsiTheme="majorHAnsi" w:cstheme="majorHAnsi"/>
          <w:sz w:val="24"/>
          <w:szCs w:val="24"/>
        </w:rPr>
        <w:t xml:space="preserve"> sent by the Board of World Missions of the Southern Presbyterian Church, USA</w:t>
      </w:r>
      <w:r w:rsidR="006D0A75" w:rsidRPr="006D0A75">
        <w:rPr>
          <w:rFonts w:asciiTheme="majorHAnsi" w:hAnsiTheme="majorHAnsi" w:cstheme="majorHAnsi"/>
          <w:sz w:val="24"/>
          <w:szCs w:val="24"/>
        </w:rPr>
        <w:t xml:space="preserve">. </w:t>
      </w:r>
      <w:r w:rsidR="006D0A75">
        <w:rPr>
          <w:rFonts w:asciiTheme="majorHAnsi" w:hAnsiTheme="majorHAnsi" w:cstheme="majorHAnsi" w:hint="eastAsia"/>
          <w:sz w:val="24"/>
          <w:szCs w:val="24"/>
        </w:rPr>
        <w:t>T</w:t>
      </w:r>
      <w:r w:rsidR="006D0A75" w:rsidRPr="006D0A75">
        <w:rPr>
          <w:rFonts w:asciiTheme="majorHAnsi" w:eastAsia="Times New Roman" w:hAnsiTheme="majorHAnsi" w:cstheme="majorHAnsi"/>
          <w:sz w:val="24"/>
          <w:szCs w:val="24"/>
        </w:rPr>
        <w:t xml:space="preserve">hey shared a common belief that the best way to help Korea was to plant faith in Christ in the hearts of college students, so that they would grow to be future leaders. </w:t>
      </w:r>
      <w:r w:rsidR="006D0A75" w:rsidRPr="006D0A75">
        <w:rPr>
          <w:rFonts w:asciiTheme="majorHAnsi" w:hAnsiTheme="majorHAnsi" w:cstheme="majorHAnsi"/>
          <w:sz w:val="24"/>
          <w:szCs w:val="24"/>
        </w:rPr>
        <w:t xml:space="preserve">Their prayers and Bible study ministry quickly erupted into a movement of students for Jesus Christ. </w:t>
      </w:r>
    </w:p>
    <w:p w:rsidR="001B5A04" w:rsidRDefault="001B5A04" w:rsidP="001B5A04">
      <w:pPr>
        <w:spacing w:after="0" w:line="280" w:lineRule="exact"/>
        <w:jc w:val="left"/>
        <w:rPr>
          <w:rFonts w:ascii="Calibri" w:eastAsia="Malgun Gothic" w:hAnsi="Calibri" w:cs="Calibri"/>
          <w:sz w:val="24"/>
          <w:szCs w:val="24"/>
        </w:rPr>
      </w:pPr>
      <w:r>
        <w:rPr>
          <w:rFonts w:ascii="Calibri" w:hAnsi="Calibri" w:cs="Calibri" w:hint="eastAsia"/>
          <w:sz w:val="24"/>
          <w:szCs w:val="24"/>
        </w:rPr>
        <w:t xml:space="preserve">     </w:t>
      </w:r>
      <w:r w:rsidRPr="005F59EA">
        <w:rPr>
          <w:rFonts w:ascii="Calibri" w:hAnsi="Calibri" w:cs="Calibri"/>
          <w:sz w:val="24"/>
          <w:szCs w:val="24"/>
        </w:rPr>
        <w:t>Over 50 years, UBF grew to be a highly evangelistic and missionary-minded church that has sent 1,700</w:t>
      </w:r>
      <w:r>
        <w:rPr>
          <w:rFonts w:ascii="Calibri" w:hAnsi="Calibri" w:cs="Calibri" w:hint="eastAsia"/>
          <w:sz w:val="24"/>
          <w:szCs w:val="24"/>
        </w:rPr>
        <w:t xml:space="preserve"> lay missionaries</w:t>
      </w:r>
      <w:r w:rsidRPr="005F59EA">
        <w:rPr>
          <w:rFonts w:ascii="Calibri" w:hAnsi="Calibri" w:cs="Calibri"/>
          <w:sz w:val="24"/>
          <w:szCs w:val="24"/>
        </w:rPr>
        <w:t xml:space="preserve">, including 75 native missionaries, </w:t>
      </w:r>
      <w:r>
        <w:rPr>
          <w:rFonts w:ascii="Calibri" w:hAnsi="Calibri" w:cs="Calibri" w:hint="eastAsia"/>
          <w:sz w:val="24"/>
          <w:szCs w:val="24"/>
        </w:rPr>
        <w:t>who are</w:t>
      </w:r>
      <w:r w:rsidRPr="005F59EA">
        <w:rPr>
          <w:rFonts w:ascii="Calibri" w:hAnsi="Calibri" w:cs="Calibri"/>
          <w:sz w:val="24"/>
          <w:szCs w:val="24"/>
        </w:rPr>
        <w:t xml:space="preserve"> actively engaged in ministries in 99 countries.</w:t>
      </w:r>
      <w:r>
        <w:rPr>
          <w:rFonts w:ascii="Calibri" w:hAnsi="Calibri" w:cs="Calibri" w:hint="eastAsia"/>
          <w:sz w:val="24"/>
          <w:szCs w:val="24"/>
        </w:rPr>
        <w:t xml:space="preserve"> </w:t>
      </w:r>
      <w:r w:rsidRPr="005F59EA">
        <w:rPr>
          <w:rFonts w:ascii="Calibri" w:hAnsi="Calibri" w:cs="Calibri"/>
          <w:sz w:val="24"/>
          <w:szCs w:val="24"/>
        </w:rPr>
        <w:t xml:space="preserve">When UBF missionaries go to their mission lands, they engage in the evangelism and discipleship of native college students from the start. </w:t>
      </w:r>
      <w:r w:rsidRPr="001B5A04">
        <w:rPr>
          <w:rFonts w:ascii="Calibri" w:eastAsia="Malgun Gothic" w:hAnsi="Calibri" w:cs="Calibri"/>
          <w:sz w:val="24"/>
          <w:szCs w:val="24"/>
        </w:rPr>
        <w:t xml:space="preserve">Today, UBF </w:t>
      </w:r>
      <w:r w:rsidRPr="001B5A04">
        <w:rPr>
          <w:rFonts w:ascii="Calibri" w:eastAsia="Malgun Gothic" w:hAnsi="Calibri" w:cs="Calibri" w:hint="eastAsia"/>
          <w:sz w:val="24"/>
          <w:szCs w:val="24"/>
        </w:rPr>
        <w:t xml:space="preserve">has </w:t>
      </w:r>
      <w:r w:rsidRPr="001B5A04">
        <w:rPr>
          <w:rFonts w:ascii="Calibri" w:eastAsia="Malgun Gothic" w:hAnsi="Calibri" w:cs="Calibri"/>
          <w:sz w:val="24"/>
          <w:szCs w:val="24"/>
        </w:rPr>
        <w:t>9,000 active members</w:t>
      </w:r>
      <w:r w:rsidRPr="001B5A04">
        <w:rPr>
          <w:rFonts w:ascii="Calibri" w:eastAsia="Malgun Gothic" w:hAnsi="Calibri" w:cs="Calibri" w:hint="eastAsia"/>
          <w:sz w:val="24"/>
          <w:szCs w:val="24"/>
        </w:rPr>
        <w:t xml:space="preserve"> in 440 chapters world-wide</w:t>
      </w:r>
      <w:r w:rsidRPr="001B5A04">
        <w:rPr>
          <w:rFonts w:ascii="Calibri" w:eastAsia="Malgun Gothic" w:hAnsi="Calibri" w:cs="Calibri"/>
          <w:sz w:val="24"/>
          <w:szCs w:val="24"/>
        </w:rPr>
        <w:t xml:space="preserve">. </w:t>
      </w:r>
      <w:r w:rsidRPr="001B5A04">
        <w:rPr>
          <w:rFonts w:ascii="Calibri" w:eastAsia="Malgun Gothic" w:hAnsi="Calibri" w:cs="Calibri" w:hint="eastAsia"/>
          <w:sz w:val="24"/>
          <w:szCs w:val="24"/>
        </w:rPr>
        <w:t>Members are composed of 3,400 in Korea, 2,300 in USA/Canada, and 3,200 in six continents with 110 fulltime staff couples.</w:t>
      </w:r>
    </w:p>
    <w:p w:rsidR="006D0A75" w:rsidRDefault="001B5A04" w:rsidP="001B5A04">
      <w:pPr>
        <w:spacing w:after="0" w:line="280" w:lineRule="exact"/>
        <w:jc w:val="left"/>
        <w:rPr>
          <w:rFonts w:ascii="Calibri" w:eastAsia="Malgun Gothic" w:hAnsi="Calibri" w:cs="Calibri" w:hint="eastAsia"/>
          <w:sz w:val="24"/>
          <w:szCs w:val="24"/>
        </w:rPr>
      </w:pPr>
      <w:r>
        <w:rPr>
          <w:rFonts w:asciiTheme="majorHAnsi" w:hAnsiTheme="majorHAnsi" w:cstheme="majorHAnsi" w:hint="eastAsia"/>
          <w:sz w:val="24"/>
          <w:szCs w:val="24"/>
        </w:rPr>
        <w:lastRenderedPageBreak/>
        <w:t xml:space="preserve">     </w:t>
      </w:r>
      <w:r w:rsidRPr="001B5A04">
        <w:rPr>
          <w:rFonts w:ascii="Calibri" w:eastAsia="Malgun Gothic" w:hAnsi="Calibri" w:cs="Calibri"/>
          <w:sz w:val="24"/>
          <w:szCs w:val="24"/>
        </w:rPr>
        <w:t xml:space="preserve">The UBF movement is an outcome of Bible study, prayer, and </w:t>
      </w:r>
      <w:r w:rsidRPr="001B5A04">
        <w:rPr>
          <w:rFonts w:ascii="Calibri" w:eastAsia="Malgun Gothic" w:hAnsi="Calibri" w:cs="Calibri" w:hint="eastAsia"/>
          <w:sz w:val="24"/>
          <w:szCs w:val="24"/>
        </w:rPr>
        <w:t xml:space="preserve">simple </w:t>
      </w:r>
      <w:r w:rsidRPr="001B5A04">
        <w:rPr>
          <w:rFonts w:ascii="Calibri" w:eastAsia="Malgun Gothic" w:hAnsi="Calibri" w:cs="Calibri"/>
          <w:sz w:val="24"/>
          <w:szCs w:val="24"/>
        </w:rPr>
        <w:t>obedience to God’s word</w:t>
      </w:r>
      <w:r w:rsidRPr="001B5A04">
        <w:rPr>
          <w:rFonts w:ascii="Calibri" w:eastAsia="Malgun Gothic" w:hAnsi="Calibri" w:cs="Calibri" w:hint="eastAsia"/>
          <w:sz w:val="24"/>
          <w:szCs w:val="24"/>
        </w:rPr>
        <w:t xml:space="preserve">. </w:t>
      </w:r>
      <w:r>
        <w:rPr>
          <w:rFonts w:ascii="Calibri" w:eastAsia="Malgun Gothic" w:hAnsi="Calibri" w:cs="Calibri" w:hint="eastAsia"/>
          <w:sz w:val="24"/>
          <w:szCs w:val="24"/>
        </w:rPr>
        <w:t xml:space="preserve"> </w:t>
      </w:r>
      <w:r w:rsidRPr="001B5A04">
        <w:rPr>
          <w:rFonts w:ascii="Calibri" w:eastAsia="Malgun Gothic" w:hAnsi="Calibri" w:cs="Calibri" w:hint="eastAsia"/>
          <w:sz w:val="24"/>
          <w:szCs w:val="24"/>
        </w:rPr>
        <w:t xml:space="preserve">Historically, it </w:t>
      </w:r>
      <w:r w:rsidRPr="001B5A04">
        <w:rPr>
          <w:rFonts w:ascii="Calibri" w:eastAsia="Malgun Gothic" w:hAnsi="Calibri" w:cs="Calibri"/>
          <w:sz w:val="24"/>
          <w:szCs w:val="24"/>
        </w:rPr>
        <w:t xml:space="preserve">resembles the Moravian </w:t>
      </w:r>
      <w:r w:rsidRPr="001B5A04">
        <w:rPr>
          <w:rFonts w:ascii="Calibri" w:eastAsia="Malgun Gothic" w:hAnsi="Calibri" w:cs="Calibri" w:hint="eastAsia"/>
          <w:sz w:val="24"/>
          <w:szCs w:val="24"/>
        </w:rPr>
        <w:t>movement</w:t>
      </w:r>
      <w:r w:rsidRPr="001B5A04">
        <w:rPr>
          <w:rFonts w:ascii="Calibri" w:eastAsia="Malgun Gothic" w:hAnsi="Calibri" w:cs="Calibri"/>
          <w:sz w:val="24"/>
          <w:szCs w:val="24"/>
        </w:rPr>
        <w:t xml:space="preserve"> that trained and sent out lay missionaries all over the world in simple obedience to the Lord’s Great Commission. </w:t>
      </w:r>
      <w:r w:rsidRPr="001B5A04">
        <w:rPr>
          <w:rFonts w:ascii="Calibri" w:eastAsia="Malgun Gothic" w:hAnsi="Calibri" w:cs="Calibri" w:hint="eastAsia"/>
          <w:sz w:val="24"/>
          <w:szCs w:val="24"/>
        </w:rPr>
        <w:t>UBF also resembles</w:t>
      </w:r>
      <w:r w:rsidRPr="001B5A04">
        <w:rPr>
          <w:rFonts w:ascii="Calibri" w:eastAsia="Malgun Gothic" w:hAnsi="Calibri" w:cs="Calibri"/>
          <w:sz w:val="24"/>
          <w:szCs w:val="24"/>
        </w:rPr>
        <w:t xml:space="preserve"> the Holy Club movement</w:t>
      </w:r>
      <w:r w:rsidRPr="001B5A04">
        <w:rPr>
          <w:rFonts w:ascii="Calibri" w:eastAsia="Malgun Gothic" w:hAnsi="Calibri" w:cs="Calibri" w:hint="eastAsia"/>
          <w:sz w:val="24"/>
          <w:szCs w:val="24"/>
        </w:rPr>
        <w:t xml:space="preserve"> initiated by the Wesley brothers in that lay people sought to live a holy life through Bible stud</w:t>
      </w:r>
      <w:r w:rsidRPr="001B5A04">
        <w:rPr>
          <w:rFonts w:ascii="Calibri" w:eastAsia="Malgun Gothic" w:hAnsi="Calibri" w:cs="Calibri"/>
          <w:sz w:val="24"/>
          <w:szCs w:val="24"/>
        </w:rPr>
        <w:t>y</w:t>
      </w:r>
      <w:r w:rsidRPr="001B5A04">
        <w:rPr>
          <w:rFonts w:ascii="Calibri" w:eastAsia="Malgun Gothic" w:hAnsi="Calibri" w:cs="Calibri" w:hint="eastAsia"/>
          <w:sz w:val="24"/>
          <w:szCs w:val="24"/>
        </w:rPr>
        <w:t xml:space="preserve"> and prayers</w:t>
      </w:r>
      <w:r w:rsidRPr="001B5A04">
        <w:rPr>
          <w:rFonts w:ascii="Calibri" w:eastAsia="Malgun Gothic" w:hAnsi="Calibri" w:cs="Calibri"/>
          <w:sz w:val="24"/>
          <w:szCs w:val="24"/>
        </w:rPr>
        <w:t xml:space="preserve">. </w:t>
      </w:r>
      <w:r w:rsidRPr="001B5A04">
        <w:rPr>
          <w:rFonts w:ascii="Calibri" w:eastAsia="Malgun Gothic" w:hAnsi="Calibri" w:cs="Calibri" w:hint="eastAsia"/>
          <w:sz w:val="24"/>
          <w:szCs w:val="24"/>
        </w:rPr>
        <w:t>UBF</w:t>
      </w:r>
      <w:r w:rsidRPr="001B5A04">
        <w:rPr>
          <w:rFonts w:ascii="Calibri" w:eastAsia="Malgun Gothic" w:hAnsi="Calibri" w:cs="Calibri"/>
          <w:sz w:val="24"/>
          <w:szCs w:val="24"/>
        </w:rPr>
        <w:t xml:space="preserve"> </w:t>
      </w:r>
      <w:r w:rsidRPr="001B5A04">
        <w:rPr>
          <w:rFonts w:ascii="Calibri" w:eastAsia="Malgun Gothic" w:hAnsi="Calibri" w:cs="Calibri" w:hint="eastAsia"/>
          <w:sz w:val="24"/>
          <w:szCs w:val="24"/>
        </w:rPr>
        <w:t xml:space="preserve">is like </w:t>
      </w:r>
      <w:r w:rsidRPr="001B5A04">
        <w:rPr>
          <w:rFonts w:ascii="Calibri" w:eastAsia="Malgun Gothic" w:hAnsi="Calibri" w:cs="Calibri"/>
          <w:sz w:val="24"/>
          <w:szCs w:val="24"/>
        </w:rPr>
        <w:t>Hudson Taylor’s China Inland Mission (CIM) and the Student Volunteer Movement (SVM) in that it equip</w:t>
      </w:r>
      <w:r w:rsidRPr="001B5A04">
        <w:rPr>
          <w:rFonts w:ascii="Calibri" w:eastAsia="Malgun Gothic" w:hAnsi="Calibri" w:cs="Calibri" w:hint="eastAsia"/>
          <w:sz w:val="24"/>
          <w:szCs w:val="24"/>
        </w:rPr>
        <w:t>ped</w:t>
      </w:r>
      <w:r w:rsidRPr="001B5A04">
        <w:rPr>
          <w:rFonts w:ascii="Calibri" w:eastAsia="Malgun Gothic" w:hAnsi="Calibri" w:cs="Calibri"/>
          <w:sz w:val="24"/>
          <w:szCs w:val="24"/>
        </w:rPr>
        <w:t xml:space="preserve"> young people to carry out the </w:t>
      </w:r>
      <w:r w:rsidRPr="001B5A04">
        <w:rPr>
          <w:rFonts w:ascii="Calibri" w:eastAsia="Malgun Gothic" w:hAnsi="Calibri" w:cs="Calibri" w:hint="eastAsia"/>
          <w:sz w:val="24"/>
          <w:szCs w:val="24"/>
        </w:rPr>
        <w:t xml:space="preserve">calling for </w:t>
      </w:r>
      <w:r w:rsidRPr="001B5A04">
        <w:rPr>
          <w:rFonts w:ascii="Calibri" w:eastAsia="Malgun Gothic" w:hAnsi="Calibri" w:cs="Calibri"/>
          <w:sz w:val="24"/>
          <w:szCs w:val="24"/>
        </w:rPr>
        <w:t>world mission</w:t>
      </w:r>
      <w:r w:rsidRPr="001B5A04">
        <w:rPr>
          <w:rFonts w:ascii="Calibri" w:eastAsia="Malgun Gothic" w:hAnsi="Calibri" w:cs="Calibri" w:hint="eastAsia"/>
          <w:sz w:val="24"/>
          <w:szCs w:val="24"/>
        </w:rPr>
        <w:t>s</w:t>
      </w:r>
      <w:r w:rsidRPr="001B5A04">
        <w:rPr>
          <w:rFonts w:ascii="Calibri" w:eastAsia="Malgun Gothic" w:hAnsi="Calibri" w:cs="Calibri"/>
          <w:sz w:val="24"/>
          <w:szCs w:val="24"/>
        </w:rPr>
        <w:t>.</w:t>
      </w:r>
      <w:r w:rsidRPr="001B5A04">
        <w:rPr>
          <w:rFonts w:ascii="Calibri" w:eastAsia="Malgun Gothic" w:hAnsi="Calibri" w:cs="Calibri" w:hint="eastAsia"/>
          <w:sz w:val="24"/>
          <w:szCs w:val="24"/>
        </w:rPr>
        <w:t xml:space="preserve"> UBF prays for raising 100,000 Bible teachers and missionaries for </w:t>
      </w:r>
      <w:r w:rsidRPr="001B5A04">
        <w:rPr>
          <w:rFonts w:ascii="Calibri" w:eastAsia="Malgun Gothic" w:hAnsi="Calibri" w:cs="Calibri"/>
          <w:sz w:val="24"/>
          <w:szCs w:val="24"/>
        </w:rPr>
        <w:t>the evangeliz</w:t>
      </w:r>
      <w:r w:rsidRPr="001B5A04">
        <w:rPr>
          <w:rFonts w:ascii="Calibri" w:eastAsia="Malgun Gothic" w:hAnsi="Calibri" w:cs="Calibri" w:hint="eastAsia"/>
          <w:sz w:val="24"/>
          <w:szCs w:val="24"/>
        </w:rPr>
        <w:t xml:space="preserve">ation of all of the major cities and campuses of the world in this generation. </w:t>
      </w:r>
    </w:p>
    <w:p w:rsidR="004251CA" w:rsidRPr="006D0A75" w:rsidRDefault="004251CA" w:rsidP="001B5A04">
      <w:pPr>
        <w:spacing w:after="0" w:line="280" w:lineRule="exact"/>
        <w:jc w:val="left"/>
        <w:rPr>
          <w:rFonts w:asciiTheme="majorHAnsi" w:hAnsiTheme="majorHAnsi" w:cstheme="majorHAnsi"/>
          <w:sz w:val="24"/>
          <w:szCs w:val="24"/>
        </w:rPr>
      </w:pPr>
      <w:bookmarkStart w:id="0" w:name="_GoBack"/>
      <w:bookmarkEnd w:id="0"/>
    </w:p>
    <w:p w:rsidR="007241D7" w:rsidRPr="00322E78" w:rsidRDefault="007F597D" w:rsidP="00064241">
      <w:pPr>
        <w:spacing w:after="0" w:line="240" w:lineRule="auto"/>
        <w:contextualSpacing/>
        <w:jc w:val="left"/>
        <w:rPr>
          <w:rFonts w:asciiTheme="majorHAnsi" w:hAnsiTheme="majorHAnsi" w:cs="Times New Roman"/>
          <w:sz w:val="24"/>
          <w:szCs w:val="24"/>
        </w:rPr>
      </w:pPr>
      <w:r w:rsidRPr="006D0A75">
        <w:rPr>
          <w:rFonts w:asciiTheme="majorHAnsi" w:hAnsiTheme="majorHAnsi" w:cstheme="majorHAnsi"/>
          <w:sz w:val="24"/>
          <w:szCs w:val="24"/>
        </w:rPr>
        <w:t xml:space="preserve">    </w:t>
      </w:r>
      <w:r w:rsidR="001B5A04">
        <w:rPr>
          <w:rFonts w:asciiTheme="majorHAnsi" w:hAnsiTheme="majorHAnsi" w:cstheme="majorHAnsi" w:hint="eastAsia"/>
          <w:sz w:val="24"/>
          <w:szCs w:val="24"/>
        </w:rPr>
        <w:t xml:space="preserve">  </w:t>
      </w:r>
      <w:r w:rsidR="009E1527">
        <w:rPr>
          <w:rFonts w:asciiTheme="majorHAnsi" w:hAnsiTheme="majorHAnsi" w:cstheme="majorHAnsi" w:hint="eastAsia"/>
          <w:sz w:val="24"/>
          <w:szCs w:val="24"/>
        </w:rPr>
        <w:t>However, t</w:t>
      </w:r>
      <w:r w:rsidR="00067C0C" w:rsidRPr="00322E78">
        <w:rPr>
          <w:rFonts w:asciiTheme="majorHAnsi" w:hAnsiTheme="majorHAnsi" w:cs="Times New Roman"/>
          <w:sz w:val="24"/>
          <w:szCs w:val="24"/>
        </w:rPr>
        <w:t>he beginning of UBF ministry</w:t>
      </w:r>
      <w:r w:rsidR="00156B24" w:rsidRPr="00322E78">
        <w:rPr>
          <w:rFonts w:asciiTheme="majorHAnsi" w:hAnsiTheme="majorHAnsi" w:cs="Times New Roman"/>
          <w:sz w:val="24"/>
          <w:szCs w:val="24"/>
        </w:rPr>
        <w:t xml:space="preserve"> </w:t>
      </w:r>
      <w:r w:rsidR="005B3045">
        <w:rPr>
          <w:rFonts w:asciiTheme="majorHAnsi" w:hAnsiTheme="majorHAnsi" w:cs="Times New Roman" w:hint="eastAsia"/>
          <w:sz w:val="24"/>
          <w:szCs w:val="24"/>
        </w:rPr>
        <w:t xml:space="preserve">was like </w:t>
      </w:r>
      <w:r w:rsidR="00067C0C" w:rsidRPr="00322E78">
        <w:rPr>
          <w:rFonts w:asciiTheme="majorHAnsi" w:hAnsiTheme="majorHAnsi" w:cs="Times New Roman"/>
          <w:sz w:val="24"/>
          <w:szCs w:val="24"/>
        </w:rPr>
        <w:t>the Lord ask</w:t>
      </w:r>
      <w:r w:rsidR="005B3045">
        <w:rPr>
          <w:rFonts w:asciiTheme="majorHAnsi" w:hAnsiTheme="majorHAnsi" w:cs="Times New Roman" w:hint="eastAsia"/>
          <w:sz w:val="24"/>
          <w:szCs w:val="24"/>
        </w:rPr>
        <w:t>ing</w:t>
      </w:r>
      <w:r w:rsidR="00067C0C" w:rsidRPr="00322E78">
        <w:rPr>
          <w:rFonts w:asciiTheme="majorHAnsi" w:hAnsiTheme="majorHAnsi" w:cs="Times New Roman"/>
          <w:sz w:val="24"/>
          <w:szCs w:val="24"/>
        </w:rPr>
        <w:t xml:space="preserve"> Ezekiel</w:t>
      </w:r>
      <w:r w:rsidR="00156B24" w:rsidRPr="00322E78">
        <w:rPr>
          <w:rFonts w:asciiTheme="majorHAnsi" w:hAnsiTheme="majorHAnsi" w:cs="Times New Roman"/>
          <w:sz w:val="24"/>
          <w:szCs w:val="24"/>
        </w:rPr>
        <w:t>, “Son of man, can these bones live?”</w:t>
      </w:r>
      <w:r w:rsidR="0040082E" w:rsidRPr="00322E78">
        <w:rPr>
          <w:rFonts w:asciiTheme="majorHAnsi" w:hAnsiTheme="majorHAnsi" w:cs="Times New Roman"/>
          <w:sz w:val="24"/>
          <w:szCs w:val="24"/>
        </w:rPr>
        <w:t xml:space="preserve"> </w:t>
      </w:r>
      <w:r w:rsidR="00067C0C" w:rsidRPr="00322E78">
        <w:rPr>
          <w:rFonts w:asciiTheme="majorHAnsi" w:hAnsiTheme="majorHAnsi" w:cs="Times New Roman"/>
          <w:sz w:val="24"/>
          <w:szCs w:val="24"/>
        </w:rPr>
        <w:t>For us it was a question,</w:t>
      </w:r>
      <w:r w:rsidR="0040082E" w:rsidRPr="00322E78">
        <w:rPr>
          <w:rFonts w:asciiTheme="majorHAnsi" w:hAnsiTheme="majorHAnsi" w:cs="Times New Roman"/>
          <w:sz w:val="24"/>
          <w:szCs w:val="24"/>
        </w:rPr>
        <w:t xml:space="preserve"> “Can these students live?” Then </w:t>
      </w:r>
      <w:r w:rsidR="006F4DF3">
        <w:rPr>
          <w:rFonts w:asciiTheme="majorHAnsi" w:hAnsiTheme="majorHAnsi" w:cs="Times New Roman" w:hint="eastAsia"/>
          <w:sz w:val="24"/>
          <w:szCs w:val="24"/>
        </w:rPr>
        <w:t>God</w:t>
      </w:r>
      <w:r w:rsidR="0040082E" w:rsidRPr="00322E78">
        <w:rPr>
          <w:rFonts w:asciiTheme="majorHAnsi" w:hAnsiTheme="majorHAnsi" w:cs="Times New Roman"/>
          <w:sz w:val="24"/>
          <w:szCs w:val="24"/>
        </w:rPr>
        <w:t xml:space="preserve"> inspired the late Dr. Samuel Lee and Sarah Barry </w:t>
      </w:r>
      <w:r w:rsidR="00270164">
        <w:rPr>
          <w:rFonts w:asciiTheme="majorHAnsi" w:hAnsiTheme="majorHAnsi" w:cs="Times New Roman" w:hint="eastAsia"/>
          <w:sz w:val="24"/>
          <w:szCs w:val="24"/>
        </w:rPr>
        <w:t xml:space="preserve">with </w:t>
      </w:r>
      <w:r w:rsidR="00E83E9C">
        <w:rPr>
          <w:rFonts w:asciiTheme="majorHAnsi" w:hAnsiTheme="majorHAnsi" w:cs="Times New Roman" w:hint="eastAsia"/>
          <w:sz w:val="24"/>
          <w:szCs w:val="24"/>
        </w:rPr>
        <w:t>the</w:t>
      </w:r>
      <w:r w:rsidR="00270164">
        <w:rPr>
          <w:rFonts w:asciiTheme="majorHAnsi" w:hAnsiTheme="majorHAnsi" w:cs="Times New Roman" w:hint="eastAsia"/>
          <w:sz w:val="24"/>
          <w:szCs w:val="24"/>
        </w:rPr>
        <w:t xml:space="preserve"> command </w:t>
      </w:r>
      <w:r w:rsidR="00E83E9C">
        <w:rPr>
          <w:rFonts w:asciiTheme="majorHAnsi" w:hAnsiTheme="majorHAnsi" w:cs="Times New Roman" w:hint="eastAsia"/>
          <w:sz w:val="24"/>
          <w:szCs w:val="24"/>
        </w:rPr>
        <w:t xml:space="preserve">he had </w:t>
      </w:r>
      <w:r w:rsidR="00270164">
        <w:rPr>
          <w:rFonts w:asciiTheme="majorHAnsi" w:hAnsiTheme="majorHAnsi" w:cs="Times New Roman" w:hint="eastAsia"/>
          <w:sz w:val="24"/>
          <w:szCs w:val="24"/>
        </w:rPr>
        <w:t>given to Ezekiel</w:t>
      </w:r>
      <w:r w:rsidR="00067C0C" w:rsidRPr="00322E78">
        <w:rPr>
          <w:rFonts w:asciiTheme="majorHAnsi" w:hAnsiTheme="majorHAnsi" w:cs="Times New Roman"/>
          <w:sz w:val="24"/>
          <w:szCs w:val="24"/>
        </w:rPr>
        <w:t>,</w:t>
      </w:r>
      <w:r w:rsidR="0040082E" w:rsidRPr="00322E78">
        <w:rPr>
          <w:rFonts w:asciiTheme="majorHAnsi" w:hAnsiTheme="majorHAnsi" w:cs="Times New Roman"/>
          <w:sz w:val="24"/>
          <w:szCs w:val="24"/>
        </w:rPr>
        <w:t xml:space="preserve"> “Prophesy t</w:t>
      </w:r>
      <w:r w:rsidR="00270164">
        <w:rPr>
          <w:rFonts w:asciiTheme="majorHAnsi" w:hAnsiTheme="majorHAnsi" w:cs="Times New Roman"/>
          <w:sz w:val="24"/>
          <w:szCs w:val="24"/>
        </w:rPr>
        <w:t>o these bones and say to them, ‘</w:t>
      </w:r>
      <w:r w:rsidR="0040082E" w:rsidRPr="00322E78">
        <w:rPr>
          <w:rFonts w:asciiTheme="majorHAnsi" w:hAnsiTheme="majorHAnsi" w:cs="Times New Roman"/>
          <w:sz w:val="24"/>
          <w:szCs w:val="24"/>
        </w:rPr>
        <w:t>Dry bones, hear the word of the Lord!</w:t>
      </w:r>
      <w:r w:rsidR="00270164">
        <w:rPr>
          <w:rFonts w:asciiTheme="majorHAnsi" w:hAnsiTheme="majorHAnsi" w:cs="Times New Roman"/>
          <w:sz w:val="24"/>
          <w:szCs w:val="24"/>
        </w:rPr>
        <w:t>’</w:t>
      </w:r>
      <w:r w:rsidR="00270164">
        <w:rPr>
          <w:rFonts w:asciiTheme="majorHAnsi" w:hAnsiTheme="majorHAnsi" w:cs="Times New Roman" w:hint="eastAsia"/>
          <w:sz w:val="24"/>
          <w:szCs w:val="24"/>
        </w:rPr>
        <w:t xml:space="preserve"> </w:t>
      </w:r>
      <w:r w:rsidR="0040082E" w:rsidRPr="00322E78">
        <w:rPr>
          <w:rFonts w:asciiTheme="majorHAnsi" w:hAnsiTheme="majorHAnsi" w:cs="Times New Roman"/>
          <w:sz w:val="24"/>
          <w:szCs w:val="24"/>
        </w:rPr>
        <w:t xml:space="preserve">I will make breath enter </w:t>
      </w:r>
      <w:r w:rsidR="00270164">
        <w:rPr>
          <w:rFonts w:asciiTheme="majorHAnsi" w:hAnsiTheme="majorHAnsi" w:cs="Times New Roman" w:hint="eastAsia"/>
          <w:sz w:val="24"/>
          <w:szCs w:val="24"/>
        </w:rPr>
        <w:t>them</w:t>
      </w:r>
      <w:r w:rsidR="0040082E" w:rsidRPr="00322E78">
        <w:rPr>
          <w:rFonts w:asciiTheme="majorHAnsi" w:hAnsiTheme="majorHAnsi" w:cs="Times New Roman"/>
          <w:sz w:val="24"/>
          <w:szCs w:val="24"/>
        </w:rPr>
        <w:t xml:space="preserve">, and </w:t>
      </w:r>
      <w:r w:rsidR="00270164">
        <w:rPr>
          <w:rFonts w:asciiTheme="majorHAnsi" w:hAnsiTheme="majorHAnsi" w:cs="Times New Roman" w:hint="eastAsia"/>
          <w:sz w:val="24"/>
          <w:szCs w:val="24"/>
        </w:rPr>
        <w:t>they</w:t>
      </w:r>
      <w:r w:rsidR="0040082E" w:rsidRPr="00322E78">
        <w:rPr>
          <w:rFonts w:asciiTheme="majorHAnsi" w:hAnsiTheme="majorHAnsi" w:cs="Times New Roman"/>
          <w:sz w:val="24"/>
          <w:szCs w:val="24"/>
        </w:rPr>
        <w:t xml:space="preserve"> will come to life!”</w:t>
      </w:r>
      <w:r w:rsidR="00067C0C" w:rsidRPr="00322E78">
        <w:rPr>
          <w:rFonts w:asciiTheme="majorHAnsi" w:hAnsiTheme="majorHAnsi" w:cs="Times New Roman"/>
          <w:sz w:val="24"/>
          <w:szCs w:val="24"/>
        </w:rPr>
        <w:t xml:space="preserve"> </w:t>
      </w:r>
    </w:p>
    <w:p w:rsidR="00965CBF" w:rsidRDefault="00270164" w:rsidP="00064241">
      <w:pPr>
        <w:spacing w:after="0" w:line="240" w:lineRule="auto"/>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067C0C" w:rsidRPr="00322E78">
        <w:rPr>
          <w:rFonts w:asciiTheme="majorHAnsi" w:hAnsiTheme="majorHAnsi" w:cs="Times New Roman"/>
          <w:sz w:val="24"/>
          <w:szCs w:val="24"/>
        </w:rPr>
        <w:t xml:space="preserve">So the mobilization of students became possible </w:t>
      </w:r>
      <w:r w:rsidR="00D925DB" w:rsidRPr="00322E78">
        <w:rPr>
          <w:rFonts w:asciiTheme="majorHAnsi" w:hAnsiTheme="majorHAnsi" w:cs="Times New Roman"/>
          <w:sz w:val="24"/>
          <w:szCs w:val="24"/>
        </w:rPr>
        <w:t xml:space="preserve">through </w:t>
      </w:r>
      <w:r w:rsidR="00965CBF" w:rsidRPr="00322E78">
        <w:rPr>
          <w:rFonts w:asciiTheme="majorHAnsi" w:hAnsiTheme="majorHAnsi" w:cs="Times New Roman"/>
          <w:sz w:val="24"/>
          <w:szCs w:val="24"/>
        </w:rPr>
        <w:t>Bible study</w:t>
      </w:r>
      <w:r w:rsidR="00D925DB" w:rsidRPr="00322E78">
        <w:rPr>
          <w:rFonts w:asciiTheme="majorHAnsi" w:hAnsiTheme="majorHAnsi" w:cs="Times New Roman"/>
          <w:sz w:val="24"/>
          <w:szCs w:val="24"/>
        </w:rPr>
        <w:t xml:space="preserve">. </w:t>
      </w:r>
      <w:r w:rsidR="00965CBF" w:rsidRPr="00322E78">
        <w:rPr>
          <w:rFonts w:asciiTheme="majorHAnsi" w:hAnsiTheme="majorHAnsi" w:cs="Times New Roman"/>
          <w:sz w:val="24"/>
          <w:szCs w:val="24"/>
        </w:rPr>
        <w:t>As the dry</w:t>
      </w:r>
      <w:r w:rsidR="00156B24" w:rsidRPr="00322E78">
        <w:rPr>
          <w:rFonts w:asciiTheme="majorHAnsi" w:hAnsiTheme="majorHAnsi" w:cs="Times New Roman"/>
          <w:sz w:val="24"/>
          <w:szCs w:val="24"/>
        </w:rPr>
        <w:t xml:space="preserve"> bones came </w:t>
      </w:r>
      <w:r w:rsidR="0040082E" w:rsidRPr="00322E78">
        <w:rPr>
          <w:rFonts w:asciiTheme="majorHAnsi" w:hAnsiTheme="majorHAnsi" w:cs="Times New Roman"/>
          <w:sz w:val="24"/>
          <w:szCs w:val="24"/>
        </w:rPr>
        <w:t xml:space="preserve">back to life </w:t>
      </w:r>
      <w:r w:rsidR="00067C0C" w:rsidRPr="00322E78">
        <w:rPr>
          <w:rFonts w:asciiTheme="majorHAnsi" w:hAnsiTheme="majorHAnsi" w:cs="Times New Roman"/>
          <w:sz w:val="24"/>
          <w:szCs w:val="24"/>
        </w:rPr>
        <w:t xml:space="preserve">through the word of God, </w:t>
      </w:r>
      <w:r w:rsidR="0040082E" w:rsidRPr="00322E78">
        <w:rPr>
          <w:rFonts w:asciiTheme="majorHAnsi" w:hAnsiTheme="majorHAnsi" w:cs="Times New Roman"/>
          <w:sz w:val="24"/>
          <w:szCs w:val="24"/>
        </w:rPr>
        <w:t xml:space="preserve">so </w:t>
      </w:r>
      <w:r w:rsidR="00E83E9C">
        <w:rPr>
          <w:rFonts w:asciiTheme="majorHAnsi" w:hAnsiTheme="majorHAnsi" w:cs="Times New Roman" w:hint="eastAsia"/>
          <w:sz w:val="24"/>
          <w:szCs w:val="24"/>
        </w:rPr>
        <w:t>c</w:t>
      </w:r>
      <w:r w:rsidR="0040082E" w:rsidRPr="00322E78">
        <w:rPr>
          <w:rFonts w:asciiTheme="majorHAnsi" w:hAnsiTheme="majorHAnsi" w:cs="Times New Roman"/>
          <w:sz w:val="24"/>
          <w:szCs w:val="24"/>
        </w:rPr>
        <w:t>ollege students</w:t>
      </w:r>
      <w:r w:rsidR="00156B24" w:rsidRPr="00322E78">
        <w:rPr>
          <w:rFonts w:asciiTheme="majorHAnsi" w:hAnsiTheme="majorHAnsi" w:cs="Times New Roman"/>
          <w:sz w:val="24"/>
          <w:szCs w:val="24"/>
        </w:rPr>
        <w:t xml:space="preserve"> </w:t>
      </w:r>
      <w:r w:rsidR="00E83E9C">
        <w:rPr>
          <w:rFonts w:asciiTheme="majorHAnsi" w:hAnsiTheme="majorHAnsi" w:cs="Times New Roman" w:hint="eastAsia"/>
          <w:sz w:val="24"/>
          <w:szCs w:val="24"/>
        </w:rPr>
        <w:t>be</w:t>
      </w:r>
      <w:r w:rsidR="00156B24" w:rsidRPr="00322E78">
        <w:rPr>
          <w:rFonts w:asciiTheme="majorHAnsi" w:hAnsiTheme="majorHAnsi" w:cs="Times New Roman"/>
          <w:sz w:val="24"/>
          <w:szCs w:val="24"/>
        </w:rPr>
        <w:t>came</w:t>
      </w:r>
      <w:r w:rsidR="00E83E9C">
        <w:rPr>
          <w:rFonts w:asciiTheme="majorHAnsi" w:hAnsiTheme="majorHAnsi" w:cs="Times New Roman" w:hint="eastAsia"/>
          <w:sz w:val="24"/>
          <w:szCs w:val="24"/>
        </w:rPr>
        <w:t xml:space="preserve"> alive by receiving God</w:t>
      </w:r>
      <w:r w:rsidR="00E83E9C">
        <w:rPr>
          <w:rFonts w:asciiTheme="majorHAnsi" w:hAnsiTheme="majorHAnsi" w:cs="Times New Roman"/>
          <w:sz w:val="24"/>
          <w:szCs w:val="24"/>
        </w:rPr>
        <w:t>’</w:t>
      </w:r>
      <w:r w:rsidR="00E83E9C">
        <w:rPr>
          <w:rFonts w:asciiTheme="majorHAnsi" w:hAnsiTheme="majorHAnsi" w:cs="Times New Roman" w:hint="eastAsia"/>
          <w:sz w:val="24"/>
          <w:szCs w:val="24"/>
        </w:rPr>
        <w:t>s life and vision</w:t>
      </w:r>
      <w:r w:rsidR="00156B24" w:rsidRPr="00322E78">
        <w:rPr>
          <w:rFonts w:asciiTheme="majorHAnsi" w:hAnsiTheme="majorHAnsi" w:cs="Times New Roman"/>
          <w:sz w:val="24"/>
          <w:szCs w:val="24"/>
        </w:rPr>
        <w:t xml:space="preserve"> through </w:t>
      </w:r>
      <w:r w:rsidR="0040082E" w:rsidRPr="00322E78">
        <w:rPr>
          <w:rFonts w:asciiTheme="majorHAnsi" w:hAnsiTheme="majorHAnsi" w:cs="Times New Roman"/>
          <w:sz w:val="24"/>
          <w:szCs w:val="24"/>
        </w:rPr>
        <w:t xml:space="preserve">listening to </w:t>
      </w:r>
      <w:r w:rsidR="00156B24" w:rsidRPr="00322E78">
        <w:rPr>
          <w:rFonts w:asciiTheme="majorHAnsi" w:hAnsiTheme="majorHAnsi" w:cs="Times New Roman"/>
          <w:sz w:val="24"/>
          <w:szCs w:val="24"/>
        </w:rPr>
        <w:t>the word of God</w:t>
      </w:r>
      <w:r w:rsidR="001C24DD">
        <w:rPr>
          <w:rFonts w:asciiTheme="majorHAnsi" w:hAnsiTheme="majorHAnsi" w:cs="Times New Roman" w:hint="eastAsia"/>
          <w:sz w:val="24"/>
          <w:szCs w:val="24"/>
        </w:rPr>
        <w:t>.</w:t>
      </w:r>
      <w:r w:rsidR="0040082E" w:rsidRPr="00322E78">
        <w:rPr>
          <w:rFonts w:asciiTheme="majorHAnsi" w:hAnsiTheme="majorHAnsi" w:cs="Times New Roman"/>
          <w:sz w:val="24"/>
          <w:szCs w:val="24"/>
        </w:rPr>
        <w:t xml:space="preserve"> </w:t>
      </w:r>
      <w:r w:rsidR="00E83E9C">
        <w:rPr>
          <w:rFonts w:asciiTheme="majorHAnsi" w:hAnsiTheme="majorHAnsi" w:cs="Times New Roman" w:hint="eastAsia"/>
          <w:sz w:val="24"/>
          <w:szCs w:val="24"/>
        </w:rPr>
        <w:t>Here are some example</w:t>
      </w:r>
      <w:r w:rsidR="00AF310A">
        <w:rPr>
          <w:rFonts w:asciiTheme="majorHAnsi" w:hAnsiTheme="majorHAnsi" w:cs="Times New Roman" w:hint="eastAsia"/>
          <w:sz w:val="24"/>
          <w:szCs w:val="24"/>
        </w:rPr>
        <w:t xml:space="preserve"> </w:t>
      </w:r>
      <w:r w:rsidR="00E83E9C">
        <w:rPr>
          <w:rFonts w:asciiTheme="majorHAnsi" w:hAnsiTheme="majorHAnsi" w:cs="Times New Roman" w:hint="eastAsia"/>
          <w:sz w:val="24"/>
          <w:szCs w:val="24"/>
        </w:rPr>
        <w:t>s</w:t>
      </w:r>
      <w:r w:rsidR="00AF310A">
        <w:rPr>
          <w:rFonts w:asciiTheme="majorHAnsi" w:hAnsiTheme="majorHAnsi" w:cs="Times New Roman" w:hint="eastAsia"/>
          <w:sz w:val="24"/>
          <w:szCs w:val="24"/>
        </w:rPr>
        <w:t>tories</w:t>
      </w:r>
      <w:r w:rsidR="00E83E9C">
        <w:rPr>
          <w:rFonts w:asciiTheme="majorHAnsi" w:hAnsiTheme="majorHAnsi" w:cs="Times New Roman" w:hint="eastAsia"/>
          <w:sz w:val="24"/>
          <w:szCs w:val="24"/>
        </w:rPr>
        <w:t>:</w:t>
      </w:r>
      <w:r w:rsidR="0040082E" w:rsidRPr="00322E78">
        <w:rPr>
          <w:rFonts w:asciiTheme="majorHAnsi" w:hAnsiTheme="majorHAnsi" w:cs="Times New Roman"/>
          <w:sz w:val="24"/>
          <w:szCs w:val="24"/>
        </w:rPr>
        <w:t xml:space="preserve"> </w:t>
      </w:r>
      <w:r w:rsidR="00E83E9C">
        <w:rPr>
          <w:rFonts w:asciiTheme="majorHAnsi" w:hAnsiTheme="majorHAnsi" w:cs="Times New Roman" w:hint="eastAsia"/>
          <w:sz w:val="24"/>
          <w:szCs w:val="24"/>
        </w:rPr>
        <w:t xml:space="preserve">When students studied John chapter 2, </w:t>
      </w:r>
      <w:r w:rsidR="0040082E" w:rsidRPr="00322E78">
        <w:rPr>
          <w:rFonts w:asciiTheme="majorHAnsi" w:hAnsiTheme="majorHAnsi" w:cs="Times New Roman"/>
          <w:sz w:val="24"/>
          <w:szCs w:val="24"/>
        </w:rPr>
        <w:t>“Jesus changed water into wine</w:t>
      </w:r>
      <w:r w:rsidR="00E83E9C">
        <w:rPr>
          <w:rFonts w:asciiTheme="majorHAnsi" w:hAnsiTheme="majorHAnsi" w:cs="Times New Roman" w:hint="eastAsia"/>
          <w:sz w:val="24"/>
          <w:szCs w:val="24"/>
        </w:rPr>
        <w:t>,</w:t>
      </w:r>
      <w:r w:rsidR="0040082E" w:rsidRPr="00322E78">
        <w:rPr>
          <w:rFonts w:asciiTheme="majorHAnsi" w:hAnsiTheme="majorHAnsi" w:cs="Times New Roman"/>
          <w:sz w:val="24"/>
          <w:szCs w:val="24"/>
        </w:rPr>
        <w:t xml:space="preserve">” </w:t>
      </w:r>
      <w:r w:rsidR="00E83E9C">
        <w:rPr>
          <w:rFonts w:asciiTheme="majorHAnsi" w:hAnsiTheme="majorHAnsi" w:cs="Times New Roman" w:hint="eastAsia"/>
          <w:sz w:val="24"/>
          <w:szCs w:val="24"/>
        </w:rPr>
        <w:t>they accepted Jesus</w:t>
      </w:r>
      <w:r w:rsidR="00E83E9C">
        <w:rPr>
          <w:rFonts w:asciiTheme="majorHAnsi" w:hAnsiTheme="majorHAnsi" w:cs="Times New Roman"/>
          <w:sz w:val="24"/>
          <w:szCs w:val="24"/>
        </w:rPr>
        <w:t>’</w:t>
      </w:r>
      <w:r w:rsidR="00E83E9C">
        <w:rPr>
          <w:rFonts w:asciiTheme="majorHAnsi" w:hAnsiTheme="majorHAnsi" w:cs="Times New Roman" w:hint="eastAsia"/>
          <w:sz w:val="24"/>
          <w:szCs w:val="24"/>
        </w:rPr>
        <w:t xml:space="preserve"> power to change them from tasteless and cheap people into fragrant and valuable persons. When they heard Jesus</w:t>
      </w:r>
      <w:r w:rsidR="00E83E9C">
        <w:rPr>
          <w:rFonts w:asciiTheme="majorHAnsi" w:hAnsiTheme="majorHAnsi" w:cs="Times New Roman"/>
          <w:sz w:val="24"/>
          <w:szCs w:val="24"/>
        </w:rPr>
        <w:t>’</w:t>
      </w:r>
      <w:r w:rsidR="00E83E9C">
        <w:rPr>
          <w:rFonts w:asciiTheme="majorHAnsi" w:hAnsiTheme="majorHAnsi" w:cs="Times New Roman" w:hint="eastAsia"/>
          <w:sz w:val="24"/>
          <w:szCs w:val="24"/>
        </w:rPr>
        <w:t xml:space="preserve"> words</w:t>
      </w:r>
      <w:r w:rsidR="00640935" w:rsidRPr="00322E78">
        <w:rPr>
          <w:rFonts w:asciiTheme="majorHAnsi" w:hAnsiTheme="majorHAnsi" w:cs="Times New Roman"/>
          <w:sz w:val="24"/>
          <w:szCs w:val="24"/>
        </w:rPr>
        <w:t>, “You give them something to eat”</w:t>
      </w:r>
      <w:r w:rsidR="00A90D1D">
        <w:rPr>
          <w:rFonts w:asciiTheme="majorHAnsi" w:hAnsiTheme="majorHAnsi" w:cs="Times New Roman" w:hint="eastAsia"/>
          <w:sz w:val="24"/>
          <w:szCs w:val="24"/>
        </w:rPr>
        <w:t xml:space="preserve"> in Mark 6:37, they responded</w:t>
      </w:r>
      <w:r w:rsidR="00640935" w:rsidRPr="00322E78">
        <w:rPr>
          <w:rFonts w:asciiTheme="majorHAnsi" w:hAnsiTheme="majorHAnsi" w:cs="Times New Roman"/>
          <w:sz w:val="24"/>
          <w:szCs w:val="24"/>
        </w:rPr>
        <w:t>, “</w:t>
      </w:r>
      <w:r w:rsidR="00A90D1D">
        <w:rPr>
          <w:rFonts w:asciiTheme="majorHAnsi" w:hAnsiTheme="majorHAnsi" w:cs="Times New Roman" w:hint="eastAsia"/>
          <w:sz w:val="24"/>
          <w:szCs w:val="24"/>
        </w:rPr>
        <w:t>I am a</w:t>
      </w:r>
      <w:r w:rsidR="00640935" w:rsidRPr="00322E78">
        <w:rPr>
          <w:rFonts w:asciiTheme="majorHAnsi" w:hAnsiTheme="majorHAnsi" w:cs="Times New Roman"/>
          <w:sz w:val="24"/>
          <w:szCs w:val="24"/>
        </w:rPr>
        <w:t xml:space="preserve"> poor student </w:t>
      </w:r>
      <w:r w:rsidR="00A90D1D">
        <w:rPr>
          <w:rFonts w:asciiTheme="majorHAnsi" w:hAnsiTheme="majorHAnsi" w:cs="Times New Roman"/>
          <w:sz w:val="24"/>
          <w:szCs w:val="24"/>
        </w:rPr>
        <w:t xml:space="preserve">busy with school </w:t>
      </w:r>
      <w:r w:rsidR="00AF310A">
        <w:rPr>
          <w:rFonts w:asciiTheme="majorHAnsi" w:hAnsiTheme="majorHAnsi" w:cs="Times New Roman" w:hint="eastAsia"/>
          <w:sz w:val="24"/>
          <w:szCs w:val="24"/>
        </w:rPr>
        <w:t>work</w:t>
      </w:r>
      <w:r w:rsidR="00A90D1D">
        <w:rPr>
          <w:rFonts w:asciiTheme="majorHAnsi" w:hAnsiTheme="majorHAnsi" w:cs="Times New Roman" w:hint="eastAsia"/>
          <w:sz w:val="24"/>
          <w:szCs w:val="24"/>
        </w:rPr>
        <w:t xml:space="preserve">. </w:t>
      </w:r>
      <w:proofErr w:type="gramStart"/>
      <w:r w:rsidR="00A90D1D">
        <w:rPr>
          <w:rFonts w:asciiTheme="majorHAnsi" w:hAnsiTheme="majorHAnsi" w:cs="Times New Roman" w:hint="eastAsia"/>
          <w:sz w:val="24"/>
          <w:szCs w:val="24"/>
        </w:rPr>
        <w:t>But I bring to you my</w:t>
      </w:r>
      <w:r w:rsidR="006B4DE5" w:rsidRPr="00322E78">
        <w:rPr>
          <w:rFonts w:asciiTheme="majorHAnsi" w:hAnsiTheme="majorHAnsi" w:cs="Times New Roman"/>
          <w:sz w:val="24"/>
          <w:szCs w:val="24"/>
        </w:rPr>
        <w:t xml:space="preserve"> five loaves and two fish</w:t>
      </w:r>
      <w:r w:rsidR="00A90D1D">
        <w:rPr>
          <w:rFonts w:asciiTheme="majorHAnsi" w:hAnsiTheme="majorHAnsi" w:cs="Times New Roman"/>
          <w:sz w:val="24"/>
          <w:szCs w:val="24"/>
        </w:rPr>
        <w:t>—</w:t>
      </w:r>
      <w:r w:rsidR="00A90D1D">
        <w:rPr>
          <w:rFonts w:asciiTheme="majorHAnsi" w:hAnsiTheme="majorHAnsi" w:cs="Times New Roman" w:hint="eastAsia"/>
          <w:sz w:val="24"/>
          <w:szCs w:val="24"/>
        </w:rPr>
        <w:t xml:space="preserve">my </w:t>
      </w:r>
      <w:r w:rsidR="00640935" w:rsidRPr="00322E78">
        <w:rPr>
          <w:rFonts w:asciiTheme="majorHAnsi" w:hAnsiTheme="majorHAnsi" w:cs="Times New Roman"/>
          <w:sz w:val="24"/>
          <w:szCs w:val="24"/>
        </w:rPr>
        <w:t>smal</w:t>
      </w:r>
      <w:r w:rsidR="006B4DE5" w:rsidRPr="00322E78">
        <w:rPr>
          <w:rFonts w:asciiTheme="majorHAnsi" w:hAnsiTheme="majorHAnsi" w:cs="Times New Roman"/>
          <w:sz w:val="24"/>
          <w:szCs w:val="24"/>
        </w:rPr>
        <w:t>l knowledge of the Bible and</w:t>
      </w:r>
      <w:r w:rsidR="00640935" w:rsidRPr="00322E78">
        <w:rPr>
          <w:rFonts w:asciiTheme="majorHAnsi" w:hAnsiTheme="majorHAnsi" w:cs="Times New Roman"/>
          <w:sz w:val="24"/>
          <w:szCs w:val="24"/>
        </w:rPr>
        <w:t xml:space="preserve"> hours a week</w:t>
      </w:r>
      <w:r w:rsidR="00A90D1D">
        <w:rPr>
          <w:rFonts w:asciiTheme="majorHAnsi" w:hAnsiTheme="majorHAnsi" w:cs="Times New Roman" w:hint="eastAsia"/>
          <w:sz w:val="24"/>
          <w:szCs w:val="24"/>
        </w:rPr>
        <w:t xml:space="preserve"> to invite other students to Bible studies</w:t>
      </w:r>
      <w:r w:rsidR="006B4DE5" w:rsidRPr="00322E78">
        <w:rPr>
          <w:rFonts w:asciiTheme="majorHAnsi" w:hAnsiTheme="majorHAnsi" w:cs="Times New Roman"/>
          <w:sz w:val="24"/>
          <w:szCs w:val="24"/>
        </w:rPr>
        <w:t>.</w:t>
      </w:r>
      <w:r w:rsidR="00A90D1D">
        <w:rPr>
          <w:rFonts w:asciiTheme="majorHAnsi" w:hAnsiTheme="majorHAnsi" w:cs="Times New Roman"/>
          <w:sz w:val="24"/>
          <w:szCs w:val="24"/>
        </w:rPr>
        <w:t>”</w:t>
      </w:r>
      <w:proofErr w:type="gramEnd"/>
      <w:r w:rsidR="006B4DE5" w:rsidRPr="00322E78">
        <w:rPr>
          <w:rFonts w:asciiTheme="majorHAnsi" w:hAnsiTheme="majorHAnsi" w:cs="Times New Roman"/>
          <w:sz w:val="24"/>
          <w:szCs w:val="24"/>
        </w:rPr>
        <w:t xml:space="preserve"> </w:t>
      </w:r>
      <w:r w:rsidR="00A90D1D">
        <w:rPr>
          <w:rFonts w:asciiTheme="majorHAnsi" w:hAnsiTheme="majorHAnsi" w:cs="Times New Roman" w:hint="eastAsia"/>
          <w:sz w:val="24"/>
          <w:szCs w:val="24"/>
        </w:rPr>
        <w:t>When they heard the Lord</w:t>
      </w:r>
      <w:r w:rsidR="00A90D1D">
        <w:rPr>
          <w:rFonts w:asciiTheme="majorHAnsi" w:hAnsiTheme="majorHAnsi" w:cs="Times New Roman"/>
          <w:sz w:val="24"/>
          <w:szCs w:val="24"/>
        </w:rPr>
        <w:t>’</w:t>
      </w:r>
      <w:r w:rsidR="00A90D1D">
        <w:rPr>
          <w:rFonts w:asciiTheme="majorHAnsi" w:hAnsiTheme="majorHAnsi" w:cs="Times New Roman" w:hint="eastAsia"/>
          <w:sz w:val="24"/>
          <w:szCs w:val="24"/>
        </w:rPr>
        <w:t>s command,</w:t>
      </w:r>
      <w:r w:rsidR="00640935" w:rsidRPr="00322E78">
        <w:rPr>
          <w:rFonts w:asciiTheme="majorHAnsi" w:hAnsiTheme="majorHAnsi" w:cs="Times New Roman"/>
          <w:sz w:val="24"/>
          <w:szCs w:val="24"/>
        </w:rPr>
        <w:t xml:space="preserve"> “Go and make disciples o</w:t>
      </w:r>
      <w:r w:rsidR="00965CBF" w:rsidRPr="00322E78">
        <w:rPr>
          <w:rFonts w:asciiTheme="majorHAnsi" w:hAnsiTheme="majorHAnsi" w:cs="Times New Roman"/>
          <w:sz w:val="24"/>
          <w:szCs w:val="24"/>
        </w:rPr>
        <w:t>f all nations</w:t>
      </w:r>
      <w:r w:rsidR="00A90D1D">
        <w:rPr>
          <w:rFonts w:asciiTheme="majorHAnsi" w:hAnsiTheme="majorHAnsi" w:cs="Times New Roman" w:hint="eastAsia"/>
          <w:sz w:val="24"/>
          <w:szCs w:val="24"/>
        </w:rPr>
        <w:t>,</w:t>
      </w:r>
      <w:r w:rsidR="00965CBF" w:rsidRPr="00322E78">
        <w:rPr>
          <w:rFonts w:asciiTheme="majorHAnsi" w:hAnsiTheme="majorHAnsi" w:cs="Times New Roman"/>
          <w:sz w:val="24"/>
          <w:szCs w:val="24"/>
        </w:rPr>
        <w:t xml:space="preserve">” </w:t>
      </w:r>
      <w:r w:rsidR="00A90D1D">
        <w:rPr>
          <w:rFonts w:asciiTheme="majorHAnsi" w:hAnsiTheme="majorHAnsi" w:cs="Times New Roman" w:hint="eastAsia"/>
          <w:sz w:val="24"/>
          <w:szCs w:val="24"/>
        </w:rPr>
        <w:t>they responded</w:t>
      </w:r>
      <w:r w:rsidR="00640935" w:rsidRPr="00322E78">
        <w:rPr>
          <w:rFonts w:asciiTheme="majorHAnsi" w:hAnsiTheme="majorHAnsi" w:cs="Times New Roman"/>
          <w:sz w:val="24"/>
          <w:szCs w:val="24"/>
        </w:rPr>
        <w:t xml:space="preserve">, “We have no passport, </w:t>
      </w:r>
      <w:r w:rsidR="00F2227E">
        <w:rPr>
          <w:rFonts w:asciiTheme="majorHAnsi" w:hAnsiTheme="majorHAnsi" w:cs="Times New Roman"/>
          <w:sz w:val="24"/>
          <w:szCs w:val="24"/>
        </w:rPr>
        <w:t xml:space="preserve">and </w:t>
      </w:r>
      <w:r w:rsidR="00965CBF" w:rsidRPr="00322E78">
        <w:rPr>
          <w:rFonts w:asciiTheme="majorHAnsi" w:hAnsiTheme="majorHAnsi" w:cs="Times New Roman"/>
          <w:sz w:val="24"/>
          <w:szCs w:val="24"/>
        </w:rPr>
        <w:t xml:space="preserve">no money to go </w:t>
      </w:r>
      <w:r w:rsidR="00A90D1D">
        <w:rPr>
          <w:rFonts w:asciiTheme="majorHAnsi" w:hAnsiTheme="majorHAnsi" w:cs="Times New Roman" w:hint="eastAsia"/>
          <w:sz w:val="24"/>
          <w:szCs w:val="24"/>
        </w:rPr>
        <w:t xml:space="preserve">to </w:t>
      </w:r>
      <w:r w:rsidR="00965CBF" w:rsidRPr="00322E78">
        <w:rPr>
          <w:rFonts w:asciiTheme="majorHAnsi" w:hAnsiTheme="majorHAnsi" w:cs="Times New Roman"/>
          <w:sz w:val="24"/>
          <w:szCs w:val="24"/>
        </w:rPr>
        <w:t>other countries. W</w:t>
      </w:r>
      <w:r w:rsidR="00640935" w:rsidRPr="00322E78">
        <w:rPr>
          <w:rFonts w:asciiTheme="majorHAnsi" w:hAnsiTheme="majorHAnsi" w:cs="Times New Roman"/>
          <w:sz w:val="24"/>
          <w:szCs w:val="24"/>
        </w:rPr>
        <w:t>e d</w:t>
      </w:r>
      <w:r w:rsidR="00965CBF" w:rsidRPr="00322E78">
        <w:rPr>
          <w:rFonts w:asciiTheme="majorHAnsi" w:hAnsiTheme="majorHAnsi" w:cs="Times New Roman"/>
          <w:sz w:val="24"/>
          <w:szCs w:val="24"/>
        </w:rPr>
        <w:t>on’t have seminary certificates.</w:t>
      </w:r>
      <w:r w:rsidR="00A90D1D">
        <w:rPr>
          <w:rFonts w:asciiTheme="majorHAnsi" w:hAnsiTheme="majorHAnsi" w:cs="Times New Roman" w:hint="eastAsia"/>
          <w:sz w:val="24"/>
          <w:szCs w:val="24"/>
        </w:rPr>
        <w:t xml:space="preserve"> But we will obey to go out if you open the door.</w:t>
      </w:r>
      <w:r w:rsidR="00640935" w:rsidRPr="00322E78">
        <w:rPr>
          <w:rFonts w:asciiTheme="majorHAnsi" w:hAnsiTheme="majorHAnsi" w:cs="Times New Roman"/>
          <w:sz w:val="24"/>
          <w:szCs w:val="24"/>
        </w:rPr>
        <w:t xml:space="preserve">” </w:t>
      </w:r>
      <w:r w:rsidR="00A90D1D">
        <w:rPr>
          <w:rFonts w:asciiTheme="majorHAnsi" w:hAnsiTheme="majorHAnsi" w:cs="Times New Roman" w:hint="eastAsia"/>
          <w:sz w:val="24"/>
          <w:szCs w:val="24"/>
        </w:rPr>
        <w:t xml:space="preserve">Then they began praying to go out as missionaries. God indeed opened the doors for them to go out to </w:t>
      </w:r>
      <w:r w:rsidR="00640935" w:rsidRPr="00322E78">
        <w:rPr>
          <w:rFonts w:asciiTheme="majorHAnsi" w:hAnsiTheme="majorHAnsi" w:cs="Times New Roman"/>
          <w:sz w:val="24"/>
          <w:szCs w:val="24"/>
        </w:rPr>
        <w:t>G</w:t>
      </w:r>
      <w:r w:rsidR="006B4DE5" w:rsidRPr="00322E78">
        <w:rPr>
          <w:rFonts w:asciiTheme="majorHAnsi" w:hAnsiTheme="majorHAnsi" w:cs="Times New Roman"/>
          <w:sz w:val="24"/>
          <w:szCs w:val="24"/>
        </w:rPr>
        <w:t xml:space="preserve">ermany, </w:t>
      </w:r>
      <w:r w:rsidR="00F2227E">
        <w:rPr>
          <w:rFonts w:asciiTheme="majorHAnsi" w:hAnsiTheme="majorHAnsi" w:cs="Times New Roman"/>
          <w:sz w:val="24"/>
          <w:szCs w:val="24"/>
        </w:rPr>
        <w:t xml:space="preserve">the </w:t>
      </w:r>
      <w:r w:rsidR="006B4DE5" w:rsidRPr="00322E78">
        <w:rPr>
          <w:rFonts w:asciiTheme="majorHAnsi" w:hAnsiTheme="majorHAnsi" w:cs="Times New Roman"/>
          <w:sz w:val="24"/>
          <w:szCs w:val="24"/>
        </w:rPr>
        <w:t>USA, and later</w:t>
      </w:r>
      <w:r w:rsidR="003A4C7E" w:rsidRPr="00322E78">
        <w:rPr>
          <w:rFonts w:asciiTheme="majorHAnsi" w:hAnsiTheme="majorHAnsi" w:cs="Times New Roman"/>
          <w:sz w:val="24"/>
          <w:szCs w:val="24"/>
        </w:rPr>
        <w:t xml:space="preserve"> to </w:t>
      </w:r>
      <w:r w:rsidR="00F2227E">
        <w:rPr>
          <w:rFonts w:asciiTheme="majorHAnsi" w:hAnsiTheme="majorHAnsi" w:cs="Times New Roman"/>
          <w:sz w:val="24"/>
          <w:szCs w:val="24"/>
        </w:rPr>
        <w:t>all</w:t>
      </w:r>
      <w:r w:rsidR="006B4DE5" w:rsidRPr="00322E78">
        <w:rPr>
          <w:rFonts w:asciiTheme="majorHAnsi" w:hAnsiTheme="majorHAnsi" w:cs="Times New Roman"/>
          <w:sz w:val="24"/>
          <w:szCs w:val="24"/>
        </w:rPr>
        <w:t xml:space="preserve"> six continents. </w:t>
      </w:r>
      <w:r w:rsidR="00D43847">
        <w:rPr>
          <w:rFonts w:asciiTheme="majorHAnsi" w:hAnsiTheme="majorHAnsi" w:cs="Times New Roman" w:hint="eastAsia"/>
          <w:sz w:val="24"/>
          <w:szCs w:val="24"/>
        </w:rPr>
        <w:t xml:space="preserve">They went out as nurses, students, doctors, embassy workers, company workers, and businessmen. </w:t>
      </w:r>
      <w:r w:rsidR="003A4C7E" w:rsidRPr="00322E78">
        <w:rPr>
          <w:rFonts w:asciiTheme="majorHAnsi" w:hAnsiTheme="majorHAnsi" w:cs="Times New Roman"/>
          <w:sz w:val="24"/>
          <w:szCs w:val="24"/>
        </w:rPr>
        <w:t xml:space="preserve"> </w:t>
      </w:r>
    </w:p>
    <w:p w:rsidR="00156B24" w:rsidRPr="00322E78" w:rsidRDefault="00D43847" w:rsidP="00064241">
      <w:pPr>
        <w:spacing w:after="0" w:line="240" w:lineRule="auto"/>
        <w:contextualSpacing/>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6B4DE5" w:rsidRPr="00322E78">
        <w:rPr>
          <w:rFonts w:asciiTheme="majorHAnsi" w:hAnsiTheme="majorHAnsi" w:cs="Times New Roman"/>
          <w:sz w:val="24"/>
          <w:szCs w:val="24"/>
        </w:rPr>
        <w:t>Here we see that</w:t>
      </w:r>
      <w:r w:rsidR="003A4C7E" w:rsidRPr="00322E78">
        <w:rPr>
          <w:rFonts w:asciiTheme="majorHAnsi" w:hAnsiTheme="majorHAnsi" w:cs="Times New Roman"/>
          <w:sz w:val="24"/>
          <w:szCs w:val="24"/>
        </w:rPr>
        <w:t xml:space="preserve"> study</w:t>
      </w:r>
      <w:r w:rsidR="00C36255">
        <w:rPr>
          <w:rFonts w:asciiTheme="majorHAnsi" w:hAnsiTheme="majorHAnsi" w:cs="Times New Roman" w:hint="eastAsia"/>
          <w:sz w:val="24"/>
          <w:szCs w:val="24"/>
        </w:rPr>
        <w:t>ing</w:t>
      </w:r>
      <w:r w:rsidR="003A4C7E" w:rsidRPr="00322E78">
        <w:rPr>
          <w:rFonts w:asciiTheme="majorHAnsi" w:hAnsiTheme="majorHAnsi" w:cs="Times New Roman"/>
          <w:sz w:val="24"/>
          <w:szCs w:val="24"/>
        </w:rPr>
        <w:t xml:space="preserve"> the word of God is </w:t>
      </w:r>
      <w:r w:rsidR="00F2227E">
        <w:rPr>
          <w:rFonts w:asciiTheme="majorHAnsi" w:hAnsiTheme="majorHAnsi" w:cs="Times New Roman"/>
          <w:sz w:val="24"/>
          <w:szCs w:val="24"/>
        </w:rPr>
        <w:t>an effective</w:t>
      </w:r>
      <w:r w:rsidR="003A4C7E" w:rsidRPr="00322E78">
        <w:rPr>
          <w:rFonts w:asciiTheme="majorHAnsi" w:hAnsiTheme="majorHAnsi" w:cs="Times New Roman"/>
          <w:sz w:val="24"/>
          <w:szCs w:val="24"/>
        </w:rPr>
        <w:t xml:space="preserve"> way</w:t>
      </w:r>
      <w:r w:rsidR="007212D0">
        <w:rPr>
          <w:rFonts w:asciiTheme="majorHAnsi" w:hAnsiTheme="majorHAnsi" w:cs="Times New Roman" w:hint="eastAsia"/>
          <w:sz w:val="24"/>
          <w:szCs w:val="24"/>
        </w:rPr>
        <w:t>, and maybe the only way,</w:t>
      </w:r>
      <w:r w:rsidR="006B4DE5" w:rsidRPr="00322E78">
        <w:rPr>
          <w:rFonts w:asciiTheme="majorHAnsi" w:hAnsiTheme="majorHAnsi" w:cs="Times New Roman"/>
          <w:sz w:val="24"/>
          <w:szCs w:val="24"/>
        </w:rPr>
        <w:t xml:space="preserve"> to mobilize </w:t>
      </w:r>
      <w:r w:rsidR="00C36255">
        <w:rPr>
          <w:rFonts w:asciiTheme="majorHAnsi" w:hAnsiTheme="majorHAnsi" w:cs="Times New Roman" w:hint="eastAsia"/>
          <w:sz w:val="24"/>
          <w:szCs w:val="24"/>
        </w:rPr>
        <w:t>l</w:t>
      </w:r>
      <w:r w:rsidR="006B4DE5" w:rsidRPr="00322E78">
        <w:rPr>
          <w:rFonts w:asciiTheme="majorHAnsi" w:hAnsiTheme="majorHAnsi" w:cs="Times New Roman"/>
          <w:sz w:val="24"/>
          <w:szCs w:val="24"/>
        </w:rPr>
        <w:t xml:space="preserve">ay </w:t>
      </w:r>
      <w:r w:rsidR="00C36255">
        <w:rPr>
          <w:rFonts w:asciiTheme="majorHAnsi" w:hAnsiTheme="majorHAnsi" w:cs="Times New Roman" w:hint="eastAsia"/>
          <w:sz w:val="24"/>
          <w:szCs w:val="24"/>
        </w:rPr>
        <w:t>p</w:t>
      </w:r>
      <w:r w:rsidR="006B4DE5" w:rsidRPr="00322E78">
        <w:rPr>
          <w:rFonts w:asciiTheme="majorHAnsi" w:hAnsiTheme="majorHAnsi" w:cs="Times New Roman"/>
          <w:sz w:val="24"/>
          <w:szCs w:val="24"/>
        </w:rPr>
        <w:t xml:space="preserve">eople for </w:t>
      </w:r>
      <w:r w:rsidR="00C36255">
        <w:rPr>
          <w:rFonts w:asciiTheme="majorHAnsi" w:hAnsiTheme="majorHAnsi" w:cs="Times New Roman" w:hint="eastAsia"/>
          <w:sz w:val="24"/>
          <w:szCs w:val="24"/>
        </w:rPr>
        <w:t>world mission</w:t>
      </w:r>
      <w:r w:rsidR="003A4C7E" w:rsidRPr="00322E78">
        <w:rPr>
          <w:rFonts w:asciiTheme="majorHAnsi" w:hAnsiTheme="majorHAnsi" w:cs="Times New Roman"/>
          <w:sz w:val="24"/>
          <w:szCs w:val="24"/>
        </w:rPr>
        <w:t xml:space="preserve">. </w:t>
      </w:r>
      <w:r w:rsidR="00C36255">
        <w:rPr>
          <w:rFonts w:asciiTheme="majorHAnsi" w:hAnsiTheme="majorHAnsi" w:cs="Times New Roman" w:hint="eastAsia"/>
          <w:sz w:val="24"/>
          <w:szCs w:val="24"/>
        </w:rPr>
        <w:t>Certainly</w:t>
      </w:r>
      <w:r w:rsidR="003A4C7E" w:rsidRPr="00322E78">
        <w:rPr>
          <w:rFonts w:asciiTheme="majorHAnsi" w:hAnsiTheme="majorHAnsi" w:cs="Times New Roman"/>
          <w:sz w:val="24"/>
          <w:szCs w:val="24"/>
        </w:rPr>
        <w:t xml:space="preserve"> there </w:t>
      </w:r>
      <w:r w:rsidR="00C36255">
        <w:rPr>
          <w:rFonts w:asciiTheme="majorHAnsi" w:hAnsiTheme="majorHAnsi" w:cs="Times New Roman" w:hint="eastAsia"/>
          <w:sz w:val="24"/>
          <w:szCs w:val="24"/>
        </w:rPr>
        <w:t>are</w:t>
      </w:r>
      <w:r w:rsidR="003A4C7E" w:rsidRPr="00322E78">
        <w:rPr>
          <w:rFonts w:asciiTheme="majorHAnsi" w:hAnsiTheme="majorHAnsi" w:cs="Times New Roman"/>
          <w:sz w:val="24"/>
          <w:szCs w:val="24"/>
        </w:rPr>
        <w:t xml:space="preserve"> many mission strategies</w:t>
      </w:r>
      <w:r w:rsidR="007212D0">
        <w:rPr>
          <w:rFonts w:asciiTheme="majorHAnsi" w:hAnsiTheme="majorHAnsi" w:cs="Times New Roman" w:hint="eastAsia"/>
          <w:sz w:val="24"/>
          <w:szCs w:val="24"/>
        </w:rPr>
        <w:t xml:space="preserve"> and</w:t>
      </w:r>
      <w:r w:rsidR="003A4C7E" w:rsidRPr="00322E78">
        <w:rPr>
          <w:rFonts w:asciiTheme="majorHAnsi" w:hAnsiTheme="majorHAnsi" w:cs="Times New Roman"/>
          <w:sz w:val="24"/>
          <w:szCs w:val="24"/>
        </w:rPr>
        <w:t xml:space="preserve"> programs</w:t>
      </w:r>
      <w:r w:rsidR="00C36255">
        <w:rPr>
          <w:rFonts w:asciiTheme="majorHAnsi" w:hAnsiTheme="majorHAnsi" w:cs="Times New Roman" w:hint="eastAsia"/>
          <w:sz w:val="24"/>
          <w:szCs w:val="24"/>
        </w:rPr>
        <w:t xml:space="preserve"> t</w:t>
      </w:r>
      <w:r w:rsidR="003A4C7E" w:rsidRPr="00322E78">
        <w:rPr>
          <w:rFonts w:asciiTheme="majorHAnsi" w:hAnsiTheme="majorHAnsi" w:cs="Times New Roman"/>
          <w:sz w:val="24"/>
          <w:szCs w:val="24"/>
        </w:rPr>
        <w:t xml:space="preserve">o mobilize </w:t>
      </w:r>
      <w:r w:rsidR="00C36255">
        <w:rPr>
          <w:rFonts w:asciiTheme="majorHAnsi" w:hAnsiTheme="majorHAnsi" w:cs="Times New Roman" w:hint="eastAsia"/>
          <w:sz w:val="24"/>
          <w:szCs w:val="24"/>
        </w:rPr>
        <w:t>p</w:t>
      </w:r>
      <w:r w:rsidR="003A4C7E" w:rsidRPr="00322E78">
        <w:rPr>
          <w:rFonts w:asciiTheme="majorHAnsi" w:hAnsiTheme="majorHAnsi" w:cs="Times New Roman"/>
          <w:sz w:val="24"/>
          <w:szCs w:val="24"/>
        </w:rPr>
        <w:t>eople</w:t>
      </w:r>
      <w:r w:rsidR="00C36255">
        <w:rPr>
          <w:rFonts w:asciiTheme="majorHAnsi" w:hAnsiTheme="majorHAnsi" w:cs="Times New Roman" w:hint="eastAsia"/>
          <w:sz w:val="24"/>
          <w:szCs w:val="24"/>
        </w:rPr>
        <w:t>. B</w:t>
      </w:r>
      <w:r w:rsidR="003A4C7E" w:rsidRPr="00322E78">
        <w:rPr>
          <w:rFonts w:asciiTheme="majorHAnsi" w:hAnsiTheme="majorHAnsi" w:cs="Times New Roman"/>
          <w:sz w:val="24"/>
          <w:szCs w:val="24"/>
        </w:rPr>
        <w:t xml:space="preserve">ut </w:t>
      </w:r>
      <w:r w:rsidR="00C36255">
        <w:rPr>
          <w:rFonts w:asciiTheme="majorHAnsi" w:hAnsiTheme="majorHAnsi" w:cs="Times New Roman" w:hint="eastAsia"/>
          <w:sz w:val="24"/>
          <w:szCs w:val="24"/>
        </w:rPr>
        <w:t xml:space="preserve">there is nothing that has the power to change and equip people like the </w:t>
      </w:r>
      <w:r w:rsidR="006B4DE5" w:rsidRPr="00322E78">
        <w:rPr>
          <w:rFonts w:asciiTheme="majorHAnsi" w:hAnsiTheme="majorHAnsi" w:cs="Times New Roman"/>
          <w:sz w:val="24"/>
          <w:szCs w:val="24"/>
        </w:rPr>
        <w:t>word of God.</w:t>
      </w:r>
      <w:r w:rsidR="003A4C7E" w:rsidRPr="00322E78">
        <w:rPr>
          <w:rFonts w:asciiTheme="majorHAnsi" w:hAnsiTheme="majorHAnsi" w:cs="Times New Roman"/>
          <w:sz w:val="24"/>
          <w:szCs w:val="24"/>
        </w:rPr>
        <w:t xml:space="preserve"> </w:t>
      </w:r>
      <w:r w:rsidR="00C36255">
        <w:rPr>
          <w:rFonts w:asciiTheme="majorHAnsi" w:hAnsiTheme="majorHAnsi" w:cs="Times New Roman" w:hint="eastAsia"/>
          <w:sz w:val="24"/>
          <w:szCs w:val="24"/>
        </w:rPr>
        <w:t>I</w:t>
      </w:r>
      <w:r w:rsidR="006B4DE5" w:rsidRPr="00322E78">
        <w:rPr>
          <w:rFonts w:asciiTheme="majorHAnsi" w:hAnsiTheme="majorHAnsi" w:cs="Times New Roman"/>
          <w:sz w:val="24"/>
          <w:szCs w:val="24"/>
        </w:rPr>
        <w:t xml:space="preserve">f we teach </w:t>
      </w:r>
      <w:r w:rsidR="003A4C7E" w:rsidRPr="00322E78">
        <w:rPr>
          <w:rFonts w:asciiTheme="majorHAnsi" w:hAnsiTheme="majorHAnsi" w:cs="Times New Roman"/>
          <w:sz w:val="24"/>
          <w:szCs w:val="24"/>
        </w:rPr>
        <w:t xml:space="preserve">the Bible </w:t>
      </w:r>
      <w:r w:rsidR="00C36255">
        <w:rPr>
          <w:rFonts w:asciiTheme="majorHAnsi" w:hAnsiTheme="majorHAnsi" w:cs="Times New Roman" w:hint="eastAsia"/>
          <w:sz w:val="24"/>
          <w:szCs w:val="24"/>
        </w:rPr>
        <w:t xml:space="preserve">faithfully </w:t>
      </w:r>
      <w:r w:rsidR="006B4DE5" w:rsidRPr="00322E78">
        <w:rPr>
          <w:rFonts w:asciiTheme="majorHAnsi" w:hAnsiTheme="majorHAnsi" w:cs="Times New Roman"/>
          <w:sz w:val="24"/>
          <w:szCs w:val="24"/>
        </w:rPr>
        <w:t>as</w:t>
      </w:r>
      <w:r w:rsidR="003A4C7E" w:rsidRPr="00322E78">
        <w:rPr>
          <w:rFonts w:asciiTheme="majorHAnsi" w:hAnsiTheme="majorHAnsi" w:cs="Times New Roman"/>
          <w:sz w:val="24"/>
          <w:szCs w:val="24"/>
        </w:rPr>
        <w:t xml:space="preserve"> Ezekiel prophesied</w:t>
      </w:r>
      <w:r w:rsidR="006B4DE5" w:rsidRPr="00322E78">
        <w:rPr>
          <w:rFonts w:asciiTheme="majorHAnsi" w:hAnsiTheme="majorHAnsi" w:cs="Times New Roman"/>
          <w:sz w:val="24"/>
          <w:szCs w:val="24"/>
        </w:rPr>
        <w:t xml:space="preserve"> toward the dry bones</w:t>
      </w:r>
      <w:r w:rsidR="00D1268E" w:rsidRPr="00322E78">
        <w:rPr>
          <w:rFonts w:asciiTheme="majorHAnsi" w:hAnsiTheme="majorHAnsi" w:cs="Times New Roman"/>
          <w:sz w:val="24"/>
          <w:szCs w:val="24"/>
        </w:rPr>
        <w:t xml:space="preserve"> again and again</w:t>
      </w:r>
      <w:r w:rsidR="003A4C7E" w:rsidRPr="00322E78">
        <w:rPr>
          <w:rFonts w:asciiTheme="majorHAnsi" w:hAnsiTheme="majorHAnsi" w:cs="Times New Roman"/>
          <w:sz w:val="24"/>
          <w:szCs w:val="24"/>
        </w:rPr>
        <w:t xml:space="preserve">, </w:t>
      </w:r>
      <w:r w:rsidR="006B4DE5" w:rsidRPr="00322E78">
        <w:rPr>
          <w:rFonts w:asciiTheme="majorHAnsi" w:hAnsiTheme="majorHAnsi" w:cs="Times New Roman"/>
          <w:sz w:val="24"/>
          <w:szCs w:val="24"/>
        </w:rPr>
        <w:t xml:space="preserve">God will raise </w:t>
      </w:r>
      <w:r w:rsidR="00C36255">
        <w:rPr>
          <w:rFonts w:asciiTheme="majorHAnsi" w:hAnsiTheme="majorHAnsi" w:cs="Times New Roman" w:hint="eastAsia"/>
          <w:sz w:val="24"/>
          <w:szCs w:val="24"/>
        </w:rPr>
        <w:t>l</w:t>
      </w:r>
      <w:r w:rsidR="003A4C7E" w:rsidRPr="00322E78">
        <w:rPr>
          <w:rFonts w:asciiTheme="majorHAnsi" w:hAnsiTheme="majorHAnsi" w:cs="Times New Roman"/>
          <w:sz w:val="24"/>
          <w:szCs w:val="24"/>
        </w:rPr>
        <w:t xml:space="preserve">ay </w:t>
      </w:r>
      <w:r w:rsidR="00C36255">
        <w:rPr>
          <w:rFonts w:asciiTheme="majorHAnsi" w:hAnsiTheme="majorHAnsi" w:cs="Times New Roman" w:hint="eastAsia"/>
          <w:sz w:val="24"/>
          <w:szCs w:val="24"/>
        </w:rPr>
        <w:t>p</w:t>
      </w:r>
      <w:r w:rsidR="003A4C7E" w:rsidRPr="00322E78">
        <w:rPr>
          <w:rFonts w:asciiTheme="majorHAnsi" w:hAnsiTheme="majorHAnsi" w:cs="Times New Roman"/>
          <w:sz w:val="24"/>
          <w:szCs w:val="24"/>
        </w:rPr>
        <w:t>eople back to life to be</w:t>
      </w:r>
      <w:r w:rsidR="00D1268E" w:rsidRPr="00322E78">
        <w:rPr>
          <w:rFonts w:asciiTheme="majorHAnsi" w:hAnsiTheme="majorHAnsi" w:cs="Times New Roman"/>
          <w:sz w:val="24"/>
          <w:szCs w:val="24"/>
        </w:rPr>
        <w:t>come</w:t>
      </w:r>
      <w:r w:rsidR="003A4C7E" w:rsidRPr="00322E78">
        <w:rPr>
          <w:rFonts w:asciiTheme="majorHAnsi" w:hAnsiTheme="majorHAnsi" w:cs="Times New Roman"/>
          <w:sz w:val="24"/>
          <w:szCs w:val="24"/>
        </w:rPr>
        <w:t xml:space="preserve"> </w:t>
      </w:r>
      <w:r w:rsidR="0019509A">
        <w:rPr>
          <w:rFonts w:asciiTheme="majorHAnsi" w:hAnsiTheme="majorHAnsi" w:cs="Times New Roman"/>
          <w:sz w:val="24"/>
          <w:szCs w:val="24"/>
        </w:rPr>
        <w:t>a</w:t>
      </w:r>
      <w:r w:rsidR="003A4C7E" w:rsidRPr="00322E78">
        <w:rPr>
          <w:rFonts w:asciiTheme="majorHAnsi" w:hAnsiTheme="majorHAnsi" w:cs="Times New Roman"/>
          <w:sz w:val="24"/>
          <w:szCs w:val="24"/>
        </w:rPr>
        <w:t xml:space="preserve"> vast army of God. </w:t>
      </w:r>
      <w:r w:rsidR="006B4DE5" w:rsidRPr="00322E78">
        <w:rPr>
          <w:rFonts w:asciiTheme="majorHAnsi" w:hAnsiTheme="majorHAnsi" w:cs="Times New Roman"/>
          <w:sz w:val="24"/>
          <w:szCs w:val="24"/>
        </w:rPr>
        <w:t xml:space="preserve">These people </w:t>
      </w:r>
      <w:r w:rsidR="003A4C7E" w:rsidRPr="00322E78">
        <w:rPr>
          <w:rFonts w:asciiTheme="majorHAnsi" w:hAnsiTheme="majorHAnsi" w:cs="Times New Roman"/>
          <w:sz w:val="24"/>
          <w:szCs w:val="24"/>
        </w:rPr>
        <w:t xml:space="preserve">not only live, but also </w:t>
      </w:r>
      <w:r w:rsidR="00C36255">
        <w:rPr>
          <w:rFonts w:asciiTheme="majorHAnsi" w:hAnsiTheme="majorHAnsi" w:cs="Times New Roman" w:hint="eastAsia"/>
          <w:sz w:val="24"/>
          <w:szCs w:val="24"/>
        </w:rPr>
        <w:t>b</w:t>
      </w:r>
      <w:r w:rsidR="006B4DE5" w:rsidRPr="00322E78">
        <w:rPr>
          <w:rFonts w:asciiTheme="majorHAnsi" w:hAnsiTheme="majorHAnsi" w:cs="Times New Roman"/>
          <w:sz w:val="24"/>
          <w:szCs w:val="24"/>
        </w:rPr>
        <w:t>e</w:t>
      </w:r>
      <w:r w:rsidR="00C36255">
        <w:rPr>
          <w:rFonts w:asciiTheme="majorHAnsi" w:hAnsiTheme="majorHAnsi" w:cs="Times New Roman" w:hint="eastAsia"/>
          <w:sz w:val="24"/>
          <w:szCs w:val="24"/>
        </w:rPr>
        <w:t xml:space="preserve">come Bible teachers who </w:t>
      </w:r>
      <w:r w:rsidR="006B4DE5" w:rsidRPr="00322E78">
        <w:rPr>
          <w:rFonts w:asciiTheme="majorHAnsi" w:hAnsiTheme="majorHAnsi" w:cs="Times New Roman"/>
          <w:sz w:val="24"/>
          <w:szCs w:val="24"/>
        </w:rPr>
        <w:t xml:space="preserve">prophesy </w:t>
      </w:r>
      <w:r w:rsidR="003A4C7E" w:rsidRPr="00322E78">
        <w:rPr>
          <w:rFonts w:asciiTheme="majorHAnsi" w:hAnsiTheme="majorHAnsi" w:cs="Times New Roman"/>
          <w:sz w:val="24"/>
          <w:szCs w:val="24"/>
        </w:rPr>
        <w:t xml:space="preserve">the word of God </w:t>
      </w:r>
      <w:proofErr w:type="gramStart"/>
      <w:r w:rsidR="00C36255">
        <w:rPr>
          <w:rFonts w:asciiTheme="majorHAnsi" w:hAnsiTheme="majorHAnsi" w:cs="Times New Roman" w:hint="eastAsia"/>
          <w:sz w:val="24"/>
          <w:szCs w:val="24"/>
        </w:rPr>
        <w:t>to</w:t>
      </w:r>
      <w:proofErr w:type="gramEnd"/>
      <w:r w:rsidR="00C36255">
        <w:rPr>
          <w:rFonts w:asciiTheme="majorHAnsi" w:hAnsiTheme="majorHAnsi" w:cs="Times New Roman" w:hint="eastAsia"/>
          <w:sz w:val="24"/>
          <w:szCs w:val="24"/>
        </w:rPr>
        <w:t xml:space="preserve"> many souls</w:t>
      </w:r>
      <w:r w:rsidR="003A4C7E" w:rsidRPr="00322E78">
        <w:rPr>
          <w:rFonts w:asciiTheme="majorHAnsi" w:hAnsiTheme="majorHAnsi" w:cs="Times New Roman"/>
          <w:sz w:val="24"/>
          <w:szCs w:val="24"/>
        </w:rPr>
        <w:t xml:space="preserve"> at </w:t>
      </w:r>
      <w:r w:rsidR="001558DB">
        <w:rPr>
          <w:rFonts w:asciiTheme="majorHAnsi" w:hAnsiTheme="majorHAnsi" w:cs="Times New Roman" w:hint="eastAsia"/>
          <w:sz w:val="24"/>
          <w:szCs w:val="24"/>
        </w:rPr>
        <w:t xml:space="preserve">home, at </w:t>
      </w:r>
      <w:r w:rsidR="003A4C7E" w:rsidRPr="00322E78">
        <w:rPr>
          <w:rFonts w:asciiTheme="majorHAnsi" w:hAnsiTheme="majorHAnsi" w:cs="Times New Roman"/>
          <w:sz w:val="24"/>
          <w:szCs w:val="24"/>
        </w:rPr>
        <w:t>school, at work</w:t>
      </w:r>
      <w:r w:rsidR="00D1268E" w:rsidRPr="00322E78">
        <w:rPr>
          <w:rFonts w:asciiTheme="majorHAnsi" w:hAnsiTheme="majorHAnsi" w:cs="Times New Roman"/>
          <w:sz w:val="24"/>
          <w:szCs w:val="24"/>
        </w:rPr>
        <w:t>,</w:t>
      </w:r>
      <w:r w:rsidR="003A4C7E" w:rsidRPr="00322E78">
        <w:rPr>
          <w:rFonts w:asciiTheme="majorHAnsi" w:hAnsiTheme="majorHAnsi" w:cs="Times New Roman"/>
          <w:sz w:val="24"/>
          <w:szCs w:val="24"/>
        </w:rPr>
        <w:t xml:space="preserve"> </w:t>
      </w:r>
      <w:r w:rsidR="001558DB">
        <w:rPr>
          <w:rFonts w:asciiTheme="majorHAnsi" w:hAnsiTheme="majorHAnsi" w:cs="Times New Roman" w:hint="eastAsia"/>
          <w:sz w:val="24"/>
          <w:szCs w:val="24"/>
        </w:rPr>
        <w:t xml:space="preserve">and </w:t>
      </w:r>
      <w:r w:rsidR="00D1268E" w:rsidRPr="00322E78">
        <w:rPr>
          <w:rFonts w:asciiTheme="majorHAnsi" w:hAnsiTheme="majorHAnsi" w:cs="Times New Roman"/>
          <w:sz w:val="24"/>
          <w:szCs w:val="24"/>
        </w:rPr>
        <w:t>even in foreign l</w:t>
      </w:r>
      <w:r w:rsidR="003A4C7E" w:rsidRPr="00322E78">
        <w:rPr>
          <w:rFonts w:asciiTheme="majorHAnsi" w:hAnsiTheme="majorHAnsi" w:cs="Times New Roman"/>
          <w:sz w:val="24"/>
          <w:szCs w:val="24"/>
        </w:rPr>
        <w:t>and</w:t>
      </w:r>
      <w:r w:rsidR="001558DB">
        <w:rPr>
          <w:rFonts w:asciiTheme="majorHAnsi" w:hAnsiTheme="majorHAnsi" w:cs="Times New Roman" w:hint="eastAsia"/>
          <w:sz w:val="24"/>
          <w:szCs w:val="24"/>
        </w:rPr>
        <w:t>s</w:t>
      </w:r>
      <w:r w:rsidR="003A4C7E" w:rsidRPr="00322E78">
        <w:rPr>
          <w:rFonts w:asciiTheme="majorHAnsi" w:hAnsiTheme="majorHAnsi" w:cs="Times New Roman"/>
          <w:sz w:val="24"/>
          <w:szCs w:val="24"/>
        </w:rPr>
        <w:t>.</w:t>
      </w:r>
    </w:p>
    <w:p w:rsidR="003D30BE" w:rsidRPr="00322E78" w:rsidRDefault="003D30BE" w:rsidP="00064241">
      <w:pPr>
        <w:spacing w:after="0" w:line="240" w:lineRule="auto"/>
        <w:contextualSpacing/>
        <w:jc w:val="left"/>
        <w:rPr>
          <w:rFonts w:asciiTheme="majorHAnsi" w:hAnsiTheme="majorHAnsi" w:cs="Times New Roman"/>
          <w:sz w:val="24"/>
          <w:szCs w:val="24"/>
        </w:rPr>
      </w:pPr>
    </w:p>
    <w:p w:rsidR="00BB117A" w:rsidRPr="00FD14FD" w:rsidRDefault="00FD14FD" w:rsidP="007212D0">
      <w:pPr>
        <w:spacing w:after="0" w:line="240" w:lineRule="auto"/>
        <w:contextualSpacing/>
        <w:jc w:val="center"/>
        <w:rPr>
          <w:rFonts w:asciiTheme="majorHAnsi" w:hAnsiTheme="majorHAnsi" w:cs="Times New Roman"/>
          <w:b/>
          <w:sz w:val="24"/>
          <w:szCs w:val="24"/>
        </w:rPr>
      </w:pPr>
      <w:r w:rsidRPr="00FD14FD">
        <w:rPr>
          <w:rFonts w:asciiTheme="majorHAnsi" w:hAnsiTheme="majorHAnsi" w:cs="Times New Roman" w:hint="eastAsia"/>
          <w:b/>
          <w:sz w:val="24"/>
          <w:szCs w:val="24"/>
        </w:rPr>
        <w:t>How to train lay people?</w:t>
      </w:r>
    </w:p>
    <w:p w:rsidR="00FD14FD" w:rsidRPr="00FD14FD" w:rsidRDefault="00FD14FD" w:rsidP="00064241">
      <w:pPr>
        <w:spacing w:after="0" w:line="240" w:lineRule="auto"/>
        <w:ind w:firstLine="360"/>
        <w:contextualSpacing/>
        <w:jc w:val="left"/>
        <w:rPr>
          <w:rFonts w:asciiTheme="majorHAnsi" w:hAnsiTheme="majorHAnsi" w:cs="Times New Roman"/>
          <w:sz w:val="24"/>
          <w:szCs w:val="24"/>
        </w:rPr>
      </w:pPr>
    </w:p>
    <w:p w:rsidR="00BB117A" w:rsidRPr="00322E78" w:rsidRDefault="00876E3C" w:rsidP="00064241">
      <w:pPr>
        <w:spacing w:after="0" w:line="240" w:lineRule="auto"/>
        <w:ind w:firstLine="360"/>
        <w:contextualSpacing/>
        <w:jc w:val="left"/>
        <w:rPr>
          <w:rFonts w:asciiTheme="majorHAnsi" w:hAnsiTheme="majorHAnsi" w:cs="Times New Roman"/>
          <w:sz w:val="24"/>
          <w:szCs w:val="24"/>
        </w:rPr>
      </w:pPr>
      <w:r w:rsidRPr="00876E3C">
        <w:rPr>
          <w:rFonts w:ascii="Calibri" w:eastAsia="Malgun Gothic" w:hAnsi="Calibri" w:cs="Calibri"/>
          <w:sz w:val="24"/>
          <w:szCs w:val="24"/>
        </w:rPr>
        <w:t>Most UBF lay missionaries have successfully settled in the foreign lands they were sent to</w:t>
      </w:r>
      <w:r w:rsidRPr="00876E3C">
        <w:rPr>
          <w:rFonts w:ascii="Calibri" w:eastAsia="Malgun Gothic" w:hAnsi="Calibri" w:cs="Calibri" w:hint="eastAsia"/>
          <w:sz w:val="24"/>
          <w:szCs w:val="24"/>
        </w:rPr>
        <w:t>, planted churches,</w:t>
      </w:r>
      <w:r w:rsidRPr="00876E3C">
        <w:rPr>
          <w:rFonts w:ascii="Calibri" w:eastAsia="Malgun Gothic" w:hAnsi="Calibri" w:cs="Calibri"/>
          <w:sz w:val="24"/>
          <w:szCs w:val="24"/>
        </w:rPr>
        <w:t xml:space="preserve"> and raised disciples among the native college students they have served. </w:t>
      </w:r>
      <w:r w:rsidRPr="00876E3C">
        <w:rPr>
          <w:rFonts w:ascii="Calibri" w:eastAsia="Malgun Gothic" w:hAnsi="Calibri" w:cs="Calibri" w:hint="eastAsia"/>
          <w:sz w:val="24"/>
          <w:szCs w:val="24"/>
        </w:rPr>
        <w:t xml:space="preserve">It is all possible to equip lay people to be </w:t>
      </w:r>
      <w:r w:rsidRPr="00876E3C">
        <w:rPr>
          <w:rFonts w:ascii="Calibri" w:eastAsia="Malgun Gothic" w:hAnsi="Calibri" w:cs="Calibri" w:hint="eastAsia"/>
          <w:sz w:val="24"/>
          <w:szCs w:val="24"/>
          <w:u w:val="single"/>
        </w:rPr>
        <w:t xml:space="preserve">evangelists, Bible teachers, </w:t>
      </w:r>
      <w:r w:rsidRPr="00876E3C">
        <w:rPr>
          <w:rFonts w:ascii="Calibri" w:eastAsia="Malgun Gothic" w:hAnsi="Calibri" w:cs="Calibri" w:hint="eastAsia"/>
          <w:sz w:val="24"/>
          <w:szCs w:val="24"/>
          <w:u w:val="single"/>
        </w:rPr>
        <w:lastRenderedPageBreak/>
        <w:t>disciples-makers and church planters</w:t>
      </w:r>
      <w:r w:rsidRPr="00876E3C">
        <w:rPr>
          <w:rFonts w:ascii="Calibri" w:eastAsia="Malgun Gothic" w:hAnsi="Calibri" w:cs="Calibri" w:hint="eastAsia"/>
          <w:sz w:val="24"/>
          <w:szCs w:val="24"/>
        </w:rPr>
        <w:t xml:space="preserve">. </w:t>
      </w:r>
      <w:r w:rsidR="0019509A">
        <w:rPr>
          <w:rFonts w:asciiTheme="majorHAnsi" w:hAnsiTheme="majorHAnsi" w:cs="Times New Roman"/>
          <w:sz w:val="24"/>
          <w:szCs w:val="24"/>
        </w:rPr>
        <w:t xml:space="preserve">Here are 8 ways of training </w:t>
      </w:r>
      <w:r w:rsidR="00357B07">
        <w:rPr>
          <w:rFonts w:asciiTheme="majorHAnsi" w:hAnsiTheme="majorHAnsi" w:cs="Times New Roman" w:hint="eastAsia"/>
          <w:sz w:val="24"/>
          <w:szCs w:val="24"/>
        </w:rPr>
        <w:t xml:space="preserve">lay people </w:t>
      </w:r>
      <w:r w:rsidR="0019509A">
        <w:rPr>
          <w:rFonts w:asciiTheme="majorHAnsi" w:hAnsiTheme="majorHAnsi" w:cs="Times New Roman"/>
          <w:sz w:val="24"/>
          <w:szCs w:val="24"/>
        </w:rPr>
        <w:t>that UBF has employed.</w:t>
      </w:r>
    </w:p>
    <w:p w:rsidR="000C7AA5" w:rsidRPr="00322E78" w:rsidRDefault="000C7AA5" w:rsidP="00064241">
      <w:pPr>
        <w:spacing w:after="0" w:line="240" w:lineRule="auto"/>
        <w:ind w:firstLine="360"/>
        <w:contextualSpacing/>
        <w:jc w:val="left"/>
        <w:rPr>
          <w:rFonts w:asciiTheme="majorHAnsi" w:hAnsiTheme="majorHAnsi" w:cs="Times New Roman"/>
          <w:sz w:val="24"/>
          <w:szCs w:val="24"/>
        </w:rPr>
      </w:pPr>
    </w:p>
    <w:p w:rsidR="002F0292" w:rsidRPr="00217F92" w:rsidRDefault="00B17AC1" w:rsidP="00064241">
      <w:pPr>
        <w:pStyle w:val="ListParagraph"/>
        <w:numPr>
          <w:ilvl w:val="0"/>
          <w:numId w:val="7"/>
        </w:numPr>
        <w:spacing w:after="0" w:line="240" w:lineRule="auto"/>
        <w:ind w:left="360"/>
        <w:jc w:val="left"/>
        <w:rPr>
          <w:rFonts w:asciiTheme="majorHAnsi" w:hAnsiTheme="majorHAnsi" w:cs="Times New Roman"/>
          <w:sz w:val="24"/>
          <w:szCs w:val="24"/>
        </w:rPr>
      </w:pPr>
      <w:r w:rsidRPr="00217F92">
        <w:rPr>
          <w:rFonts w:asciiTheme="majorHAnsi" w:hAnsiTheme="majorHAnsi" w:cs="Times New Roman" w:hint="eastAsia"/>
          <w:sz w:val="24"/>
          <w:szCs w:val="24"/>
        </w:rPr>
        <w:t>O</w:t>
      </w:r>
      <w:r w:rsidR="002F0292" w:rsidRPr="00217F92">
        <w:rPr>
          <w:rFonts w:asciiTheme="majorHAnsi" w:hAnsiTheme="majorHAnsi" w:cs="Times New Roman"/>
          <w:sz w:val="24"/>
          <w:szCs w:val="24"/>
        </w:rPr>
        <w:t xml:space="preserve">ne </w:t>
      </w:r>
      <w:r w:rsidR="0019509A">
        <w:rPr>
          <w:rFonts w:asciiTheme="majorHAnsi" w:hAnsiTheme="majorHAnsi" w:cs="Times New Roman"/>
          <w:sz w:val="24"/>
          <w:szCs w:val="24"/>
        </w:rPr>
        <w:t>to</w:t>
      </w:r>
      <w:r w:rsidR="002F0292" w:rsidRPr="00217F92">
        <w:rPr>
          <w:rFonts w:asciiTheme="majorHAnsi" w:hAnsiTheme="majorHAnsi" w:cs="Times New Roman"/>
          <w:sz w:val="24"/>
          <w:szCs w:val="24"/>
        </w:rPr>
        <w:t xml:space="preserve"> one Bible studies</w:t>
      </w:r>
    </w:p>
    <w:p w:rsidR="00044D0D" w:rsidRDefault="00222328"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B17AC1">
        <w:rPr>
          <w:rFonts w:asciiTheme="majorHAnsi" w:hAnsiTheme="majorHAnsi" w:cs="Times New Roman" w:hint="eastAsia"/>
          <w:sz w:val="24"/>
          <w:szCs w:val="24"/>
        </w:rPr>
        <w:t>When a person is invited to UBF, the person begins Bible study in a group or on</w:t>
      </w:r>
      <w:r w:rsidR="00454CA0">
        <w:rPr>
          <w:rFonts w:asciiTheme="majorHAnsi" w:hAnsiTheme="majorHAnsi" w:cs="Times New Roman" w:hint="eastAsia"/>
          <w:sz w:val="24"/>
          <w:szCs w:val="24"/>
        </w:rPr>
        <w:t xml:space="preserve">e on one. Usually </w:t>
      </w:r>
      <w:r w:rsidR="00B17AC1">
        <w:rPr>
          <w:rFonts w:asciiTheme="majorHAnsi" w:hAnsiTheme="majorHAnsi" w:cs="Times New Roman" w:hint="eastAsia"/>
          <w:sz w:val="24"/>
          <w:szCs w:val="24"/>
        </w:rPr>
        <w:t xml:space="preserve">the person who invited him or her </w:t>
      </w:r>
      <w:r w:rsidR="00454CA0">
        <w:rPr>
          <w:rFonts w:asciiTheme="majorHAnsi" w:hAnsiTheme="majorHAnsi" w:cs="Times New Roman" w:hint="eastAsia"/>
          <w:sz w:val="24"/>
          <w:szCs w:val="24"/>
        </w:rPr>
        <w:t xml:space="preserve">becomes </w:t>
      </w:r>
      <w:r w:rsidR="00B17AC1">
        <w:rPr>
          <w:rFonts w:asciiTheme="majorHAnsi" w:hAnsiTheme="majorHAnsi" w:cs="Times New Roman" w:hint="eastAsia"/>
          <w:sz w:val="24"/>
          <w:szCs w:val="24"/>
        </w:rPr>
        <w:t>Bible teacher</w:t>
      </w:r>
      <w:r w:rsidR="00454CA0">
        <w:rPr>
          <w:rFonts w:asciiTheme="majorHAnsi" w:hAnsiTheme="majorHAnsi" w:cs="Times New Roman" w:hint="eastAsia"/>
          <w:sz w:val="24"/>
          <w:szCs w:val="24"/>
        </w:rPr>
        <w:t xml:space="preserve"> and spiritual mentor (shepherd) of the invited (Bible student). The Bible study continues</w:t>
      </w:r>
      <w:r w:rsidR="00B17AC1">
        <w:rPr>
          <w:rFonts w:asciiTheme="majorHAnsi" w:hAnsiTheme="majorHAnsi" w:cs="Times New Roman" w:hint="eastAsia"/>
          <w:sz w:val="24"/>
          <w:szCs w:val="24"/>
        </w:rPr>
        <w:t xml:space="preserve"> on a weekly basis</w:t>
      </w:r>
      <w:r w:rsidR="00454CA0">
        <w:rPr>
          <w:rFonts w:asciiTheme="majorHAnsi" w:hAnsiTheme="majorHAnsi" w:cs="Times New Roman" w:hint="eastAsia"/>
          <w:sz w:val="24"/>
          <w:szCs w:val="24"/>
        </w:rPr>
        <w:t xml:space="preserve"> following the Bible</w:t>
      </w:r>
      <w:r w:rsidR="0019509A">
        <w:rPr>
          <w:rFonts w:asciiTheme="majorHAnsi" w:hAnsiTheme="majorHAnsi" w:cs="Times New Roman"/>
          <w:sz w:val="24"/>
          <w:szCs w:val="24"/>
        </w:rPr>
        <w:t xml:space="preserve"> study</w:t>
      </w:r>
      <w:r w:rsidR="00454CA0">
        <w:rPr>
          <w:rFonts w:asciiTheme="majorHAnsi" w:hAnsiTheme="majorHAnsi" w:cs="Times New Roman" w:hint="eastAsia"/>
          <w:sz w:val="24"/>
          <w:szCs w:val="24"/>
        </w:rPr>
        <w:t xml:space="preserve"> questions prepared for each book of the Bible</w:t>
      </w:r>
      <w:r w:rsidR="00B17AC1">
        <w:rPr>
          <w:rFonts w:asciiTheme="majorHAnsi" w:hAnsiTheme="majorHAnsi" w:cs="Times New Roman" w:hint="eastAsia"/>
          <w:sz w:val="24"/>
          <w:szCs w:val="24"/>
        </w:rPr>
        <w:t xml:space="preserve">. </w:t>
      </w:r>
      <w:r w:rsidR="005F35F3">
        <w:rPr>
          <w:rFonts w:asciiTheme="majorHAnsi" w:hAnsiTheme="majorHAnsi" w:cs="Times New Roman" w:hint="eastAsia"/>
          <w:sz w:val="24"/>
          <w:szCs w:val="24"/>
        </w:rPr>
        <w:t xml:space="preserve">This requires commitment for both parties. </w:t>
      </w:r>
      <w:r w:rsidR="00454CA0">
        <w:rPr>
          <w:rFonts w:asciiTheme="majorHAnsi" w:hAnsiTheme="majorHAnsi" w:cs="Times New Roman" w:hint="eastAsia"/>
          <w:sz w:val="24"/>
          <w:szCs w:val="24"/>
        </w:rPr>
        <w:t>The Bible study and the long standing relationship between the shepherd and the Bible student are the basic elements of nourishment and discipleship in UBF ministries.</w:t>
      </w:r>
    </w:p>
    <w:p w:rsidR="00044D0D" w:rsidRDefault="00222328"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Pr="00322E78">
        <w:rPr>
          <w:rFonts w:asciiTheme="majorHAnsi" w:hAnsiTheme="majorHAnsi" w:cs="Times New Roman"/>
          <w:sz w:val="24"/>
          <w:szCs w:val="24"/>
        </w:rPr>
        <w:t>Our Bible study method i</w:t>
      </w:r>
      <w:r>
        <w:rPr>
          <w:rFonts w:asciiTheme="majorHAnsi" w:hAnsiTheme="majorHAnsi" w:cs="Times New Roman"/>
          <w:sz w:val="24"/>
          <w:szCs w:val="24"/>
        </w:rPr>
        <w:t>s called inductive Bible stud</w:t>
      </w:r>
      <w:r w:rsidRPr="00322E78">
        <w:rPr>
          <w:rFonts w:asciiTheme="majorHAnsi" w:hAnsiTheme="majorHAnsi" w:cs="Times New Roman"/>
          <w:sz w:val="24"/>
          <w:szCs w:val="24"/>
        </w:rPr>
        <w:t xml:space="preserve">y. </w:t>
      </w:r>
      <w:r w:rsidR="00AA6382">
        <w:rPr>
          <w:rFonts w:asciiTheme="majorHAnsi" w:hAnsiTheme="majorHAnsi" w:cs="Times New Roman" w:hint="eastAsia"/>
          <w:sz w:val="24"/>
          <w:szCs w:val="24"/>
        </w:rPr>
        <w:t xml:space="preserve">Bible </w:t>
      </w:r>
      <w:r w:rsidR="0019509A">
        <w:rPr>
          <w:rFonts w:asciiTheme="majorHAnsi" w:hAnsiTheme="majorHAnsi" w:cs="Times New Roman"/>
          <w:sz w:val="24"/>
          <w:szCs w:val="24"/>
        </w:rPr>
        <w:t xml:space="preserve">study </w:t>
      </w:r>
      <w:r w:rsidR="00AA6382">
        <w:rPr>
          <w:rFonts w:asciiTheme="majorHAnsi" w:hAnsiTheme="majorHAnsi" w:cs="Times New Roman" w:hint="eastAsia"/>
          <w:sz w:val="24"/>
          <w:szCs w:val="24"/>
        </w:rPr>
        <w:t>question</w:t>
      </w:r>
      <w:r w:rsidR="0019509A">
        <w:rPr>
          <w:rFonts w:asciiTheme="majorHAnsi" w:hAnsiTheme="majorHAnsi" w:cs="Times New Roman"/>
          <w:sz w:val="24"/>
          <w:szCs w:val="24"/>
        </w:rPr>
        <w:t>s</w:t>
      </w:r>
      <w:r w:rsidR="00AA6382">
        <w:rPr>
          <w:rFonts w:asciiTheme="majorHAnsi" w:hAnsiTheme="majorHAnsi" w:cs="Times New Roman" w:hint="eastAsia"/>
          <w:sz w:val="24"/>
          <w:szCs w:val="24"/>
        </w:rPr>
        <w:t xml:space="preserve"> are made </w:t>
      </w:r>
      <w:r w:rsidR="00400DD0">
        <w:rPr>
          <w:rFonts w:asciiTheme="majorHAnsi" w:hAnsiTheme="majorHAnsi" w:cs="Times New Roman" w:hint="eastAsia"/>
          <w:sz w:val="24"/>
          <w:szCs w:val="24"/>
        </w:rPr>
        <w:t xml:space="preserve">by </w:t>
      </w:r>
      <w:r w:rsidR="003D30BE">
        <w:rPr>
          <w:rFonts w:asciiTheme="majorHAnsi" w:hAnsiTheme="majorHAnsi" w:cs="Times New Roman" w:hint="eastAsia"/>
          <w:sz w:val="24"/>
          <w:szCs w:val="24"/>
        </w:rPr>
        <w:t xml:space="preserve">the </w:t>
      </w:r>
      <w:r w:rsidR="00400DD0">
        <w:rPr>
          <w:rFonts w:asciiTheme="majorHAnsi" w:hAnsiTheme="majorHAnsi" w:cs="Times New Roman" w:hint="eastAsia"/>
          <w:sz w:val="24"/>
          <w:szCs w:val="24"/>
        </w:rPr>
        <w:t xml:space="preserve">committees that are composed of trained staff and theologians </w:t>
      </w:r>
      <w:r w:rsidR="00AA6382">
        <w:rPr>
          <w:rFonts w:asciiTheme="majorHAnsi" w:hAnsiTheme="majorHAnsi" w:cs="Times New Roman" w:hint="eastAsia"/>
          <w:sz w:val="24"/>
          <w:szCs w:val="24"/>
        </w:rPr>
        <w:t>through o</w:t>
      </w:r>
      <w:r w:rsidRPr="00322E78">
        <w:rPr>
          <w:rFonts w:asciiTheme="majorHAnsi" w:hAnsiTheme="majorHAnsi" w:cs="Times New Roman"/>
          <w:sz w:val="24"/>
          <w:szCs w:val="24"/>
        </w:rPr>
        <w:t xml:space="preserve">bservation, </w:t>
      </w:r>
      <w:r w:rsidR="00AA6382">
        <w:rPr>
          <w:rFonts w:asciiTheme="majorHAnsi" w:hAnsiTheme="majorHAnsi" w:cs="Times New Roman" w:hint="eastAsia"/>
          <w:sz w:val="24"/>
          <w:szCs w:val="24"/>
        </w:rPr>
        <w:t>i</w:t>
      </w:r>
      <w:r w:rsidRPr="00322E78">
        <w:rPr>
          <w:rFonts w:asciiTheme="majorHAnsi" w:hAnsiTheme="majorHAnsi" w:cs="Times New Roman"/>
          <w:sz w:val="24"/>
          <w:szCs w:val="24"/>
        </w:rPr>
        <w:t>nterpretation and application</w:t>
      </w:r>
      <w:r w:rsidR="00AA6382">
        <w:rPr>
          <w:rFonts w:asciiTheme="majorHAnsi" w:hAnsiTheme="majorHAnsi" w:cs="Times New Roman" w:hint="eastAsia"/>
          <w:sz w:val="24"/>
          <w:szCs w:val="24"/>
        </w:rPr>
        <w:t xml:space="preserve"> of a Bible passage</w:t>
      </w:r>
      <w:r w:rsidRPr="00322E78">
        <w:rPr>
          <w:rFonts w:asciiTheme="majorHAnsi" w:hAnsiTheme="majorHAnsi" w:cs="Times New Roman"/>
          <w:sz w:val="24"/>
          <w:szCs w:val="24"/>
        </w:rPr>
        <w:t xml:space="preserve">. Through this method, all </w:t>
      </w:r>
      <w:r w:rsidR="00AA6382">
        <w:rPr>
          <w:rFonts w:asciiTheme="majorHAnsi" w:hAnsiTheme="majorHAnsi" w:cs="Times New Roman" w:hint="eastAsia"/>
          <w:sz w:val="24"/>
          <w:szCs w:val="24"/>
        </w:rPr>
        <w:t xml:space="preserve">members are guided to </w:t>
      </w:r>
      <w:r w:rsidRPr="00322E78">
        <w:rPr>
          <w:rFonts w:asciiTheme="majorHAnsi" w:hAnsiTheme="majorHAnsi" w:cs="Times New Roman"/>
          <w:sz w:val="24"/>
          <w:szCs w:val="24"/>
        </w:rPr>
        <w:t>read the Bible</w:t>
      </w:r>
      <w:r w:rsidR="00AA6382">
        <w:rPr>
          <w:rFonts w:asciiTheme="majorHAnsi" w:hAnsiTheme="majorHAnsi" w:cs="Times New Roman" w:hint="eastAsia"/>
          <w:sz w:val="24"/>
          <w:szCs w:val="24"/>
        </w:rPr>
        <w:t>,</w:t>
      </w:r>
      <w:r w:rsidRPr="00322E78">
        <w:rPr>
          <w:rFonts w:asciiTheme="majorHAnsi" w:hAnsiTheme="majorHAnsi" w:cs="Times New Roman"/>
          <w:sz w:val="24"/>
          <w:szCs w:val="24"/>
        </w:rPr>
        <w:t xml:space="preserve"> observ</w:t>
      </w:r>
      <w:r w:rsidR="00AA6382">
        <w:rPr>
          <w:rFonts w:asciiTheme="majorHAnsi" w:hAnsiTheme="majorHAnsi" w:cs="Times New Roman" w:hint="eastAsia"/>
          <w:sz w:val="24"/>
          <w:szCs w:val="24"/>
        </w:rPr>
        <w:t>ing</w:t>
      </w:r>
      <w:r w:rsidRPr="00322E78">
        <w:rPr>
          <w:rFonts w:asciiTheme="majorHAnsi" w:hAnsiTheme="majorHAnsi" w:cs="Times New Roman"/>
          <w:sz w:val="24"/>
          <w:szCs w:val="24"/>
        </w:rPr>
        <w:t xml:space="preserve"> what </w:t>
      </w:r>
      <w:r w:rsidR="00AA6382">
        <w:rPr>
          <w:rFonts w:asciiTheme="majorHAnsi" w:hAnsiTheme="majorHAnsi" w:cs="Times New Roman" w:hint="eastAsia"/>
          <w:sz w:val="24"/>
          <w:szCs w:val="24"/>
        </w:rPr>
        <w:t>the author wanted to say</w:t>
      </w:r>
      <w:r w:rsidRPr="00322E78">
        <w:rPr>
          <w:rFonts w:asciiTheme="majorHAnsi" w:hAnsiTheme="majorHAnsi" w:cs="Times New Roman"/>
          <w:sz w:val="24"/>
          <w:szCs w:val="24"/>
        </w:rPr>
        <w:t xml:space="preserve">. Then they must interpret </w:t>
      </w:r>
      <w:r w:rsidR="00AA6382">
        <w:rPr>
          <w:rFonts w:asciiTheme="majorHAnsi" w:hAnsiTheme="majorHAnsi" w:cs="Times New Roman" w:hint="eastAsia"/>
          <w:sz w:val="24"/>
          <w:szCs w:val="24"/>
        </w:rPr>
        <w:t xml:space="preserve">the passage </w:t>
      </w:r>
      <w:r w:rsidRPr="00322E78">
        <w:rPr>
          <w:rFonts w:asciiTheme="majorHAnsi" w:hAnsiTheme="majorHAnsi" w:cs="Times New Roman"/>
          <w:sz w:val="24"/>
          <w:szCs w:val="24"/>
        </w:rPr>
        <w:t xml:space="preserve">from the author’s </w:t>
      </w:r>
      <w:r w:rsidR="00AA6382">
        <w:rPr>
          <w:rFonts w:asciiTheme="majorHAnsi" w:hAnsiTheme="majorHAnsi" w:cs="Times New Roman" w:hint="eastAsia"/>
          <w:sz w:val="24"/>
          <w:szCs w:val="24"/>
        </w:rPr>
        <w:t xml:space="preserve">point of </w:t>
      </w:r>
      <w:r w:rsidRPr="00322E78">
        <w:rPr>
          <w:rFonts w:asciiTheme="majorHAnsi" w:hAnsiTheme="majorHAnsi" w:cs="Times New Roman"/>
          <w:sz w:val="24"/>
          <w:szCs w:val="24"/>
        </w:rPr>
        <w:t xml:space="preserve">view contextually. Then </w:t>
      </w:r>
      <w:r w:rsidR="00AA6382">
        <w:rPr>
          <w:rFonts w:asciiTheme="majorHAnsi" w:hAnsiTheme="majorHAnsi" w:cs="Times New Roman" w:hint="eastAsia"/>
          <w:sz w:val="24"/>
          <w:szCs w:val="24"/>
        </w:rPr>
        <w:t xml:space="preserve">they are to </w:t>
      </w:r>
      <w:r w:rsidRPr="00322E78">
        <w:rPr>
          <w:rFonts w:asciiTheme="majorHAnsi" w:hAnsiTheme="majorHAnsi" w:cs="Times New Roman"/>
          <w:sz w:val="24"/>
          <w:szCs w:val="24"/>
        </w:rPr>
        <w:t xml:space="preserve">apply the </w:t>
      </w:r>
      <w:r w:rsidR="00AA6382">
        <w:rPr>
          <w:rFonts w:asciiTheme="majorHAnsi" w:hAnsiTheme="majorHAnsi" w:cs="Times New Roman" w:hint="eastAsia"/>
          <w:sz w:val="24"/>
          <w:szCs w:val="24"/>
        </w:rPr>
        <w:t>teaching</w:t>
      </w:r>
      <w:r w:rsidRPr="00322E78">
        <w:rPr>
          <w:rFonts w:asciiTheme="majorHAnsi" w:hAnsiTheme="majorHAnsi" w:cs="Times New Roman"/>
          <w:sz w:val="24"/>
          <w:szCs w:val="24"/>
        </w:rPr>
        <w:t xml:space="preserve"> they learn in their life</w:t>
      </w:r>
      <w:r w:rsidR="00AA6382">
        <w:rPr>
          <w:rFonts w:asciiTheme="majorHAnsi" w:hAnsiTheme="majorHAnsi" w:cs="Times New Roman" w:hint="eastAsia"/>
          <w:sz w:val="24"/>
          <w:szCs w:val="24"/>
        </w:rPr>
        <w:t xml:space="preserve"> situation</w:t>
      </w:r>
      <w:r w:rsidR="00400DD0">
        <w:rPr>
          <w:rFonts w:asciiTheme="majorHAnsi" w:hAnsiTheme="majorHAnsi" w:cs="Times New Roman" w:hint="eastAsia"/>
          <w:sz w:val="24"/>
          <w:szCs w:val="24"/>
        </w:rPr>
        <w:t>s</w:t>
      </w:r>
      <w:r w:rsidRPr="00322E78">
        <w:rPr>
          <w:rFonts w:asciiTheme="majorHAnsi" w:hAnsiTheme="majorHAnsi" w:cs="Times New Roman"/>
          <w:sz w:val="24"/>
          <w:szCs w:val="24"/>
        </w:rPr>
        <w:t>.</w:t>
      </w:r>
    </w:p>
    <w:p w:rsidR="00044D0D" w:rsidRDefault="00044D0D" w:rsidP="00044D0D">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A chapter</w:t>
      </w:r>
      <w:r>
        <w:rPr>
          <w:rFonts w:asciiTheme="majorHAnsi" w:hAnsiTheme="majorHAnsi" w:cs="Times New Roman"/>
          <w:sz w:val="24"/>
          <w:szCs w:val="24"/>
        </w:rPr>
        <w:t>’</w:t>
      </w:r>
      <w:r>
        <w:rPr>
          <w:rFonts w:asciiTheme="majorHAnsi" w:hAnsiTheme="majorHAnsi" w:cs="Times New Roman" w:hint="eastAsia"/>
          <w:sz w:val="24"/>
          <w:szCs w:val="24"/>
        </w:rPr>
        <w:t xml:space="preserve">s Sunday message is usually about the Bible passage the chapter members studied during the previous week. So when a Bible student attends Sunday worship service, he or she can deepen the understanding of the Bible passage he or she studied with his or her Bible teacher. </w:t>
      </w:r>
    </w:p>
    <w:p w:rsidR="00222328" w:rsidRDefault="00222328" w:rsidP="00064241">
      <w:pPr>
        <w:pStyle w:val="ListParagraph"/>
        <w:spacing w:after="0" w:line="240" w:lineRule="auto"/>
        <w:ind w:left="360"/>
        <w:jc w:val="left"/>
        <w:rPr>
          <w:rFonts w:asciiTheme="majorHAnsi" w:hAnsiTheme="majorHAnsi" w:cs="Times New Roman"/>
          <w:sz w:val="24"/>
          <w:szCs w:val="24"/>
        </w:rPr>
      </w:pPr>
      <w:r w:rsidRPr="00322E78">
        <w:rPr>
          <w:rFonts w:asciiTheme="majorHAnsi" w:hAnsiTheme="majorHAnsi" w:cs="Times New Roman"/>
          <w:sz w:val="24"/>
          <w:szCs w:val="24"/>
        </w:rPr>
        <w:t xml:space="preserve"> </w:t>
      </w:r>
    </w:p>
    <w:p w:rsidR="005F35F3" w:rsidRPr="00217F92" w:rsidRDefault="005F35F3" w:rsidP="00064241">
      <w:pPr>
        <w:pStyle w:val="ListParagraph"/>
        <w:numPr>
          <w:ilvl w:val="0"/>
          <w:numId w:val="7"/>
        </w:numPr>
        <w:spacing w:after="0" w:line="240" w:lineRule="auto"/>
        <w:ind w:left="360"/>
        <w:jc w:val="left"/>
        <w:rPr>
          <w:rFonts w:asciiTheme="majorHAnsi" w:hAnsiTheme="majorHAnsi" w:cs="Times New Roman"/>
          <w:sz w:val="24"/>
          <w:szCs w:val="24"/>
        </w:rPr>
      </w:pPr>
      <w:r w:rsidRPr="00217F92">
        <w:rPr>
          <w:rFonts w:asciiTheme="majorHAnsi" w:hAnsiTheme="majorHAnsi" w:cs="Times New Roman" w:hint="eastAsia"/>
          <w:sz w:val="24"/>
          <w:szCs w:val="24"/>
        </w:rPr>
        <w:t xml:space="preserve">Bible reflections </w:t>
      </w:r>
      <w:r w:rsidR="009059D7" w:rsidRPr="00217F92">
        <w:rPr>
          <w:rFonts w:asciiTheme="majorHAnsi" w:hAnsiTheme="majorHAnsi" w:cs="Times New Roman" w:hint="eastAsia"/>
          <w:sz w:val="24"/>
          <w:szCs w:val="24"/>
        </w:rPr>
        <w:t>(</w:t>
      </w:r>
      <w:r w:rsidRPr="00217F92">
        <w:rPr>
          <w:rFonts w:asciiTheme="majorHAnsi" w:hAnsiTheme="majorHAnsi" w:cs="Times New Roman" w:hint="eastAsia"/>
          <w:sz w:val="24"/>
          <w:szCs w:val="24"/>
        </w:rPr>
        <w:t>testimon</w:t>
      </w:r>
      <w:r w:rsidR="009059D7" w:rsidRPr="00217F92">
        <w:rPr>
          <w:rFonts w:asciiTheme="majorHAnsi" w:hAnsiTheme="majorHAnsi" w:cs="Times New Roman" w:hint="eastAsia"/>
          <w:sz w:val="24"/>
          <w:szCs w:val="24"/>
        </w:rPr>
        <w:t>y)</w:t>
      </w:r>
      <w:r w:rsidRPr="00217F92">
        <w:rPr>
          <w:rFonts w:asciiTheme="majorHAnsi" w:hAnsiTheme="majorHAnsi" w:cs="Times New Roman" w:hint="eastAsia"/>
          <w:sz w:val="24"/>
          <w:szCs w:val="24"/>
        </w:rPr>
        <w:t xml:space="preserve"> writings</w:t>
      </w:r>
      <w:r w:rsidR="009059D7" w:rsidRPr="00217F92">
        <w:rPr>
          <w:rFonts w:asciiTheme="majorHAnsi" w:hAnsiTheme="majorHAnsi" w:cs="Times New Roman" w:hint="eastAsia"/>
          <w:sz w:val="24"/>
          <w:szCs w:val="24"/>
        </w:rPr>
        <w:t xml:space="preserve"> and sharing</w:t>
      </w:r>
    </w:p>
    <w:p w:rsidR="00780C0E" w:rsidRDefault="00A45F12"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892BA1">
        <w:rPr>
          <w:rFonts w:asciiTheme="majorHAnsi" w:hAnsiTheme="majorHAnsi" w:cs="Times New Roman" w:hint="eastAsia"/>
          <w:sz w:val="24"/>
          <w:szCs w:val="24"/>
        </w:rPr>
        <w:t xml:space="preserve">Understanding the Bible through Bible study and message hearing is not enough for spiritual nourishment and inner transformation. Inner transformation occurs when a person accepts and obeys the word of God. This </w:t>
      </w:r>
      <w:r w:rsidR="00892BA1">
        <w:rPr>
          <w:rFonts w:asciiTheme="majorHAnsi" w:hAnsiTheme="majorHAnsi" w:cs="Times New Roman"/>
          <w:sz w:val="24"/>
          <w:szCs w:val="24"/>
        </w:rPr>
        <w:t>internalization</w:t>
      </w:r>
      <w:r w:rsidR="00892BA1">
        <w:rPr>
          <w:rFonts w:asciiTheme="majorHAnsi" w:hAnsiTheme="majorHAnsi" w:cs="Times New Roman" w:hint="eastAsia"/>
          <w:sz w:val="24"/>
          <w:szCs w:val="24"/>
        </w:rPr>
        <w:t xml:space="preserve"> of the word of God is lacking in many Christians</w:t>
      </w:r>
      <w:r w:rsidR="00892BA1">
        <w:rPr>
          <w:rFonts w:asciiTheme="majorHAnsi" w:hAnsiTheme="majorHAnsi" w:cs="Times New Roman"/>
          <w:sz w:val="24"/>
          <w:szCs w:val="24"/>
        </w:rPr>
        <w:t>’</w:t>
      </w:r>
      <w:r w:rsidR="00892BA1">
        <w:rPr>
          <w:rFonts w:asciiTheme="majorHAnsi" w:hAnsiTheme="majorHAnsi" w:cs="Times New Roman" w:hint="eastAsia"/>
          <w:sz w:val="24"/>
          <w:szCs w:val="24"/>
        </w:rPr>
        <w:t xml:space="preserve"> lives and this is why many Christians </w:t>
      </w:r>
      <w:proofErr w:type="gramStart"/>
      <w:r w:rsidR="00892BA1">
        <w:rPr>
          <w:rFonts w:asciiTheme="majorHAnsi" w:hAnsiTheme="majorHAnsi" w:cs="Times New Roman" w:hint="eastAsia"/>
          <w:sz w:val="24"/>
          <w:szCs w:val="24"/>
        </w:rPr>
        <w:t>remain</w:t>
      </w:r>
      <w:r w:rsidR="0019509A">
        <w:rPr>
          <w:rFonts w:asciiTheme="majorHAnsi" w:hAnsiTheme="majorHAnsi" w:cs="Times New Roman"/>
          <w:sz w:val="24"/>
          <w:szCs w:val="24"/>
        </w:rPr>
        <w:t xml:space="preserve"> </w:t>
      </w:r>
      <w:r w:rsidR="00892BA1">
        <w:rPr>
          <w:rFonts w:asciiTheme="majorHAnsi" w:hAnsiTheme="majorHAnsi" w:cs="Times New Roman" w:hint="eastAsia"/>
          <w:sz w:val="24"/>
          <w:szCs w:val="24"/>
        </w:rPr>
        <w:t xml:space="preserve"> immatur</w:t>
      </w:r>
      <w:r w:rsidR="0019509A">
        <w:rPr>
          <w:rFonts w:asciiTheme="majorHAnsi" w:hAnsiTheme="majorHAnsi" w:cs="Times New Roman"/>
          <w:sz w:val="24"/>
          <w:szCs w:val="24"/>
        </w:rPr>
        <w:t>e</w:t>
      </w:r>
      <w:proofErr w:type="gramEnd"/>
      <w:r w:rsidR="00892BA1">
        <w:rPr>
          <w:rFonts w:asciiTheme="majorHAnsi" w:hAnsiTheme="majorHAnsi" w:cs="Times New Roman" w:hint="eastAsia"/>
          <w:sz w:val="24"/>
          <w:szCs w:val="24"/>
        </w:rPr>
        <w:t xml:space="preserve"> even after they have attended </w:t>
      </w:r>
      <w:r w:rsidR="001A7217">
        <w:rPr>
          <w:rFonts w:asciiTheme="majorHAnsi" w:hAnsiTheme="majorHAnsi" w:cs="Times New Roman" w:hint="eastAsia"/>
          <w:sz w:val="24"/>
          <w:szCs w:val="24"/>
        </w:rPr>
        <w:t xml:space="preserve">the </w:t>
      </w:r>
      <w:r w:rsidR="00892BA1">
        <w:rPr>
          <w:rFonts w:asciiTheme="majorHAnsi" w:hAnsiTheme="majorHAnsi" w:cs="Times New Roman" w:hint="eastAsia"/>
          <w:sz w:val="24"/>
          <w:szCs w:val="24"/>
        </w:rPr>
        <w:t xml:space="preserve">church for a long time. </w:t>
      </w:r>
    </w:p>
    <w:p w:rsidR="00222328" w:rsidRDefault="00780C0E"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Pr="00780C0E">
        <w:rPr>
          <w:rFonts w:ascii="Calibri" w:eastAsia="Malgun Gothic" w:hAnsi="Calibri" w:cs="Calibri" w:hint="eastAsia"/>
          <w:sz w:val="24"/>
          <w:szCs w:val="24"/>
        </w:rPr>
        <w:t xml:space="preserve">The Lord said in Mark </w:t>
      </w:r>
      <w:proofErr w:type="gramStart"/>
      <w:r w:rsidRPr="00780C0E">
        <w:rPr>
          <w:rFonts w:ascii="Calibri" w:eastAsia="Malgun Gothic" w:hAnsi="Calibri" w:cs="Calibri" w:hint="eastAsia"/>
          <w:sz w:val="24"/>
          <w:szCs w:val="24"/>
        </w:rPr>
        <w:t>4:24,</w:t>
      </w:r>
      <w:proofErr w:type="gramEnd"/>
      <w:r w:rsidRPr="00780C0E">
        <w:rPr>
          <w:rFonts w:ascii="Calibri" w:eastAsia="Malgun Gothic" w:hAnsi="Calibri" w:cs="Calibri" w:hint="eastAsia"/>
          <w:sz w:val="24"/>
          <w:szCs w:val="24"/>
        </w:rPr>
        <w:t xml:space="preserve"> </w:t>
      </w:r>
      <w:r w:rsidRPr="00780C0E">
        <w:rPr>
          <w:rFonts w:ascii="Calibri" w:eastAsia="Malgun Gothic" w:hAnsi="Calibri" w:cs="Calibri"/>
          <w:sz w:val="24"/>
          <w:szCs w:val="24"/>
        </w:rPr>
        <w:t>“</w:t>
      </w:r>
      <w:r w:rsidRPr="00FB1589">
        <w:rPr>
          <w:rFonts w:ascii="Calibri" w:eastAsia="Malgun Gothic" w:hAnsi="Calibri" w:cs="Calibri"/>
          <w:sz w:val="24"/>
          <w:szCs w:val="24"/>
        </w:rPr>
        <w:t xml:space="preserve">Consider carefully what you hear.” </w:t>
      </w:r>
      <w:r w:rsidRPr="00FB1589">
        <w:rPr>
          <w:rFonts w:ascii="Calibri" w:eastAsia="Malgun Gothic" w:hAnsi="Calibri" w:cs="Calibri" w:hint="eastAsia"/>
          <w:sz w:val="24"/>
          <w:szCs w:val="24"/>
        </w:rPr>
        <w:t xml:space="preserve">He also said in Matthew 7:24, </w:t>
      </w:r>
      <w:r w:rsidRPr="00FB1589">
        <w:rPr>
          <w:rFonts w:ascii="Calibri" w:eastAsia="Malgun Gothic" w:hAnsi="Calibri" w:cs="Calibri"/>
          <w:sz w:val="24"/>
          <w:szCs w:val="24"/>
        </w:rPr>
        <w:t>“Everyone who hears these words of mine and puts them into practice is like a wise man who built his house on the rock</w:t>
      </w:r>
      <w:r w:rsidRPr="00780C0E">
        <w:rPr>
          <w:rFonts w:ascii="Calibri" w:eastAsia="Malgun Gothic" w:hAnsi="Calibri" w:cs="Calibri"/>
          <w:sz w:val="24"/>
          <w:szCs w:val="24"/>
        </w:rPr>
        <w:t xml:space="preserve">.” </w:t>
      </w:r>
      <w:r w:rsidR="00892BA1">
        <w:rPr>
          <w:rFonts w:asciiTheme="majorHAnsi" w:hAnsiTheme="majorHAnsi" w:cs="Times New Roman" w:hint="eastAsia"/>
          <w:sz w:val="24"/>
          <w:szCs w:val="24"/>
        </w:rPr>
        <w:t xml:space="preserve">All UBF members, new and old </w:t>
      </w:r>
      <w:proofErr w:type="gramStart"/>
      <w:r w:rsidR="00892BA1">
        <w:rPr>
          <w:rFonts w:asciiTheme="majorHAnsi" w:hAnsiTheme="majorHAnsi" w:cs="Times New Roman" w:hint="eastAsia"/>
          <w:sz w:val="24"/>
          <w:szCs w:val="24"/>
        </w:rPr>
        <w:t>alike,</w:t>
      </w:r>
      <w:proofErr w:type="gramEnd"/>
      <w:r w:rsidR="00892BA1">
        <w:rPr>
          <w:rFonts w:asciiTheme="majorHAnsi" w:hAnsiTheme="majorHAnsi" w:cs="Times New Roman" w:hint="eastAsia"/>
          <w:sz w:val="24"/>
          <w:szCs w:val="24"/>
        </w:rPr>
        <w:t xml:space="preserve"> are encouraged to have a weekly time of personal reflection on the Bible passage they learned through Bible study </w:t>
      </w:r>
      <w:r w:rsidR="00892BA1">
        <w:rPr>
          <w:rFonts w:asciiTheme="majorHAnsi" w:hAnsiTheme="majorHAnsi" w:cs="Times New Roman"/>
          <w:sz w:val="24"/>
          <w:szCs w:val="24"/>
        </w:rPr>
        <w:t>and</w:t>
      </w:r>
      <w:r w:rsidR="00892BA1">
        <w:rPr>
          <w:rFonts w:asciiTheme="majorHAnsi" w:hAnsiTheme="majorHAnsi" w:cs="Times New Roman" w:hint="eastAsia"/>
          <w:sz w:val="24"/>
          <w:szCs w:val="24"/>
        </w:rPr>
        <w:t xml:space="preserve"> Sunday message</w:t>
      </w:r>
      <w:r w:rsidR="00222328">
        <w:rPr>
          <w:rFonts w:asciiTheme="majorHAnsi" w:hAnsiTheme="majorHAnsi" w:cs="Times New Roman" w:hint="eastAsia"/>
          <w:sz w:val="24"/>
          <w:szCs w:val="24"/>
        </w:rPr>
        <w:t xml:space="preserve">, writing their reflections. Though writing requires </w:t>
      </w:r>
      <w:r w:rsidR="0019509A">
        <w:rPr>
          <w:rFonts w:asciiTheme="majorHAnsi" w:hAnsiTheme="majorHAnsi" w:cs="Times New Roman"/>
          <w:sz w:val="24"/>
          <w:szCs w:val="24"/>
        </w:rPr>
        <w:t>dedicated</w:t>
      </w:r>
      <w:r w:rsidR="00222328">
        <w:rPr>
          <w:rFonts w:asciiTheme="majorHAnsi" w:hAnsiTheme="majorHAnsi" w:cs="Times New Roman" w:hint="eastAsia"/>
          <w:sz w:val="24"/>
          <w:szCs w:val="24"/>
        </w:rPr>
        <w:t xml:space="preserve"> time, it is an excellent way for thinking of the Bible teaching deeply</w:t>
      </w:r>
      <w:r w:rsidR="0019509A">
        <w:rPr>
          <w:rFonts w:asciiTheme="majorHAnsi" w:hAnsiTheme="majorHAnsi" w:cs="Times New Roman"/>
          <w:sz w:val="24"/>
          <w:szCs w:val="24"/>
        </w:rPr>
        <w:t>. Then they can</w:t>
      </w:r>
      <w:r w:rsidR="00222328">
        <w:rPr>
          <w:rFonts w:asciiTheme="majorHAnsi" w:hAnsiTheme="majorHAnsi" w:cs="Times New Roman" w:hint="eastAsia"/>
          <w:sz w:val="24"/>
          <w:szCs w:val="24"/>
        </w:rPr>
        <w:t xml:space="preserve"> apply it in </w:t>
      </w:r>
      <w:r w:rsidR="0019509A">
        <w:rPr>
          <w:rFonts w:asciiTheme="majorHAnsi" w:hAnsiTheme="majorHAnsi" w:cs="Times New Roman"/>
          <w:sz w:val="24"/>
          <w:szCs w:val="24"/>
        </w:rPr>
        <w:t xml:space="preserve">their </w:t>
      </w:r>
      <w:r w:rsidR="00222328">
        <w:rPr>
          <w:rFonts w:asciiTheme="majorHAnsi" w:hAnsiTheme="majorHAnsi" w:cs="Times New Roman" w:hint="eastAsia"/>
          <w:sz w:val="24"/>
          <w:szCs w:val="24"/>
        </w:rPr>
        <w:t>personal life. Through Bible reflections and testimonial writings, each member makes personal decisions to obey God</w:t>
      </w:r>
      <w:r w:rsidR="00222328">
        <w:rPr>
          <w:rFonts w:asciiTheme="majorHAnsi" w:hAnsiTheme="majorHAnsi" w:cs="Times New Roman"/>
          <w:sz w:val="24"/>
          <w:szCs w:val="24"/>
        </w:rPr>
        <w:t>’</w:t>
      </w:r>
      <w:r w:rsidR="00222328">
        <w:rPr>
          <w:rFonts w:asciiTheme="majorHAnsi" w:hAnsiTheme="majorHAnsi" w:cs="Times New Roman" w:hint="eastAsia"/>
          <w:sz w:val="24"/>
          <w:szCs w:val="24"/>
        </w:rPr>
        <w:t xml:space="preserve">s word (we </w:t>
      </w:r>
      <w:r w:rsidR="0019509A">
        <w:rPr>
          <w:rFonts w:asciiTheme="majorHAnsi" w:hAnsiTheme="majorHAnsi" w:cs="Times New Roman"/>
          <w:sz w:val="24"/>
          <w:szCs w:val="24"/>
        </w:rPr>
        <w:t xml:space="preserve">sometimes </w:t>
      </w:r>
      <w:r w:rsidR="00222328">
        <w:rPr>
          <w:rFonts w:asciiTheme="majorHAnsi" w:hAnsiTheme="majorHAnsi" w:cs="Times New Roman" w:hint="eastAsia"/>
          <w:sz w:val="24"/>
          <w:szCs w:val="24"/>
        </w:rPr>
        <w:t xml:space="preserve">call it </w:t>
      </w:r>
      <w:r w:rsidR="00BA49DD">
        <w:rPr>
          <w:rFonts w:asciiTheme="majorHAnsi" w:hAnsiTheme="majorHAnsi" w:cs="Times New Roman"/>
          <w:sz w:val="24"/>
          <w:szCs w:val="24"/>
        </w:rPr>
        <w:t>“</w:t>
      </w:r>
      <w:r w:rsidR="00222328">
        <w:rPr>
          <w:rFonts w:asciiTheme="majorHAnsi" w:hAnsiTheme="majorHAnsi" w:cs="Times New Roman" w:hint="eastAsia"/>
          <w:sz w:val="24"/>
          <w:szCs w:val="24"/>
        </w:rPr>
        <w:t>a small decision</w:t>
      </w:r>
      <w:r w:rsidR="00BA49DD">
        <w:rPr>
          <w:rFonts w:asciiTheme="majorHAnsi" w:hAnsiTheme="majorHAnsi" w:cs="Times New Roman"/>
          <w:sz w:val="24"/>
          <w:szCs w:val="24"/>
        </w:rPr>
        <w:t>”</w:t>
      </w:r>
      <w:r w:rsidR="00222328">
        <w:rPr>
          <w:rFonts w:asciiTheme="majorHAnsi" w:hAnsiTheme="majorHAnsi" w:cs="Times New Roman" w:hint="eastAsia"/>
          <w:sz w:val="24"/>
          <w:szCs w:val="24"/>
        </w:rPr>
        <w:t xml:space="preserve">). </w:t>
      </w:r>
      <w:r w:rsidR="00BA49DD">
        <w:rPr>
          <w:rFonts w:asciiTheme="majorHAnsi" w:hAnsiTheme="majorHAnsi" w:cs="Times New Roman" w:hint="eastAsia"/>
          <w:sz w:val="24"/>
          <w:szCs w:val="24"/>
        </w:rPr>
        <w:t xml:space="preserve">All committed UBF members are encouraged to share their reflections (testimonies) at a small group or a chapter meeting weekly. </w:t>
      </w:r>
      <w:r w:rsidR="00222328">
        <w:rPr>
          <w:rFonts w:asciiTheme="majorHAnsi" w:hAnsiTheme="majorHAnsi" w:cs="Times New Roman" w:hint="eastAsia"/>
          <w:sz w:val="24"/>
          <w:szCs w:val="24"/>
        </w:rPr>
        <w:t>This training for internalizing God</w:t>
      </w:r>
      <w:r w:rsidR="00222328">
        <w:rPr>
          <w:rFonts w:asciiTheme="majorHAnsi" w:hAnsiTheme="majorHAnsi" w:cs="Times New Roman"/>
          <w:sz w:val="24"/>
          <w:szCs w:val="24"/>
        </w:rPr>
        <w:t>’</w:t>
      </w:r>
      <w:r w:rsidR="00222328">
        <w:rPr>
          <w:rFonts w:asciiTheme="majorHAnsi" w:hAnsiTheme="majorHAnsi" w:cs="Times New Roman" w:hint="eastAsia"/>
          <w:sz w:val="24"/>
          <w:szCs w:val="24"/>
        </w:rPr>
        <w:t xml:space="preserve">s word is </w:t>
      </w:r>
      <w:r w:rsidR="007D00C4">
        <w:rPr>
          <w:rFonts w:asciiTheme="majorHAnsi" w:hAnsiTheme="majorHAnsi" w:cs="Times New Roman"/>
          <w:sz w:val="24"/>
          <w:szCs w:val="24"/>
        </w:rPr>
        <w:t xml:space="preserve">an </w:t>
      </w:r>
      <w:r w:rsidR="00222328">
        <w:rPr>
          <w:rFonts w:asciiTheme="majorHAnsi" w:hAnsiTheme="majorHAnsi" w:cs="Times New Roman" w:hint="eastAsia"/>
          <w:sz w:val="24"/>
          <w:szCs w:val="24"/>
        </w:rPr>
        <w:t xml:space="preserve">essential element of discipleship in UBF.   </w:t>
      </w:r>
    </w:p>
    <w:p w:rsidR="00222328" w:rsidRDefault="00222328" w:rsidP="00064241">
      <w:pPr>
        <w:pStyle w:val="ListParagraph"/>
        <w:spacing w:after="0" w:line="240" w:lineRule="auto"/>
        <w:ind w:left="360"/>
        <w:jc w:val="left"/>
        <w:rPr>
          <w:rFonts w:asciiTheme="majorHAnsi" w:hAnsiTheme="majorHAnsi" w:cs="Times New Roman"/>
          <w:sz w:val="24"/>
          <w:szCs w:val="24"/>
        </w:rPr>
      </w:pPr>
    </w:p>
    <w:p w:rsidR="006D4CDD" w:rsidRPr="00217F92" w:rsidRDefault="008E5470" w:rsidP="00064241">
      <w:pPr>
        <w:pStyle w:val="ListParagraph"/>
        <w:numPr>
          <w:ilvl w:val="0"/>
          <w:numId w:val="7"/>
        </w:numPr>
        <w:spacing w:after="0" w:line="240" w:lineRule="auto"/>
        <w:ind w:left="360"/>
        <w:jc w:val="left"/>
        <w:rPr>
          <w:rFonts w:asciiTheme="majorHAnsi" w:hAnsiTheme="majorHAnsi" w:cs="Times New Roman"/>
          <w:sz w:val="24"/>
          <w:szCs w:val="24"/>
        </w:rPr>
      </w:pPr>
      <w:r w:rsidRPr="00217F92">
        <w:rPr>
          <w:rFonts w:asciiTheme="majorHAnsi" w:hAnsiTheme="majorHAnsi" w:cs="Times New Roman" w:hint="eastAsia"/>
          <w:sz w:val="24"/>
          <w:szCs w:val="24"/>
        </w:rPr>
        <w:t>S</w:t>
      </w:r>
      <w:r w:rsidR="006D4CDD" w:rsidRPr="00217F92">
        <w:rPr>
          <w:rFonts w:asciiTheme="majorHAnsi" w:hAnsiTheme="majorHAnsi" w:cs="Times New Roman" w:hint="eastAsia"/>
          <w:sz w:val="24"/>
          <w:szCs w:val="24"/>
        </w:rPr>
        <w:t>hepherd</w:t>
      </w:r>
      <w:r w:rsidRPr="00217F92">
        <w:rPr>
          <w:rFonts w:asciiTheme="majorHAnsi" w:hAnsiTheme="majorHAnsi" w:cs="Times New Roman" w:hint="eastAsia"/>
          <w:sz w:val="24"/>
          <w:szCs w:val="24"/>
        </w:rPr>
        <w:t xml:space="preserve"> training</w:t>
      </w:r>
    </w:p>
    <w:p w:rsidR="006D4CDD" w:rsidRDefault="006D4CDD"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7E1AC4">
        <w:rPr>
          <w:rFonts w:asciiTheme="majorHAnsi" w:hAnsiTheme="majorHAnsi" w:cs="Times New Roman" w:hint="eastAsia"/>
          <w:sz w:val="24"/>
          <w:szCs w:val="24"/>
        </w:rPr>
        <w:t>When a Bible student confesses his or her faith in Christ and accepts God</w:t>
      </w:r>
      <w:r w:rsidR="007E1AC4">
        <w:rPr>
          <w:rFonts w:asciiTheme="majorHAnsi" w:hAnsiTheme="majorHAnsi" w:cs="Times New Roman"/>
          <w:sz w:val="24"/>
          <w:szCs w:val="24"/>
        </w:rPr>
        <w:t>’</w:t>
      </w:r>
      <w:r w:rsidR="007E1AC4">
        <w:rPr>
          <w:rFonts w:asciiTheme="majorHAnsi" w:hAnsiTheme="majorHAnsi" w:cs="Times New Roman" w:hint="eastAsia"/>
          <w:sz w:val="24"/>
          <w:szCs w:val="24"/>
        </w:rPr>
        <w:t xml:space="preserve">s calling to participate in evangelism and discipleship, he or she is encouraged to </w:t>
      </w:r>
      <w:r w:rsidR="00105B05">
        <w:rPr>
          <w:rFonts w:asciiTheme="majorHAnsi" w:hAnsiTheme="majorHAnsi" w:cs="Times New Roman" w:hint="eastAsia"/>
          <w:sz w:val="24"/>
          <w:szCs w:val="24"/>
        </w:rPr>
        <w:t>become</w:t>
      </w:r>
      <w:r w:rsidR="007E1AC4">
        <w:rPr>
          <w:rFonts w:asciiTheme="majorHAnsi" w:hAnsiTheme="majorHAnsi" w:cs="Times New Roman" w:hint="eastAsia"/>
          <w:sz w:val="24"/>
          <w:szCs w:val="24"/>
        </w:rPr>
        <w:t xml:space="preserve"> a </w:t>
      </w:r>
      <w:r w:rsidR="007E1AC4">
        <w:rPr>
          <w:rFonts w:asciiTheme="majorHAnsi" w:hAnsiTheme="majorHAnsi" w:cs="Times New Roman" w:hint="eastAsia"/>
          <w:sz w:val="24"/>
          <w:szCs w:val="24"/>
        </w:rPr>
        <w:lastRenderedPageBreak/>
        <w:t xml:space="preserve">shepherd for one person or more. </w:t>
      </w:r>
      <w:r w:rsidR="00105B05">
        <w:rPr>
          <w:rFonts w:asciiTheme="majorHAnsi" w:hAnsiTheme="majorHAnsi" w:cs="Times New Roman" w:hint="eastAsia"/>
          <w:sz w:val="24"/>
          <w:szCs w:val="24"/>
        </w:rPr>
        <w:t>Shepherd training begins with going to the college campuses and inviting students to Bible study. Then the shepherd meets with his or her Bible students one-to-one weekly for Bible studies.</w:t>
      </w:r>
      <w:r w:rsidR="007E1AC4">
        <w:rPr>
          <w:rFonts w:asciiTheme="majorHAnsi" w:hAnsiTheme="majorHAnsi" w:cs="Times New Roman" w:hint="eastAsia"/>
          <w:sz w:val="24"/>
          <w:szCs w:val="24"/>
        </w:rPr>
        <w:t xml:space="preserve"> </w:t>
      </w:r>
      <w:r w:rsidR="007972CC">
        <w:rPr>
          <w:rFonts w:asciiTheme="majorHAnsi" w:hAnsiTheme="majorHAnsi" w:cs="Times New Roman" w:hint="eastAsia"/>
          <w:sz w:val="24"/>
          <w:szCs w:val="24"/>
        </w:rPr>
        <w:t xml:space="preserve">This is a </w:t>
      </w:r>
      <w:r w:rsidR="007972CC">
        <w:rPr>
          <w:rFonts w:asciiTheme="majorHAnsi" w:hAnsiTheme="majorHAnsi" w:cs="Times New Roman"/>
          <w:sz w:val="24"/>
          <w:szCs w:val="24"/>
        </w:rPr>
        <w:t>practice</w:t>
      </w:r>
      <w:r w:rsidR="007972CC">
        <w:rPr>
          <w:rFonts w:asciiTheme="majorHAnsi" w:hAnsiTheme="majorHAnsi" w:cs="Times New Roman" w:hint="eastAsia"/>
          <w:sz w:val="24"/>
          <w:szCs w:val="24"/>
        </w:rPr>
        <w:t xml:space="preserve"> of active evangelism and discipleship. </w:t>
      </w:r>
      <w:r w:rsidR="00105B05">
        <w:rPr>
          <w:rFonts w:asciiTheme="majorHAnsi" w:hAnsiTheme="majorHAnsi" w:cs="Times New Roman" w:hint="eastAsia"/>
          <w:sz w:val="24"/>
          <w:szCs w:val="24"/>
        </w:rPr>
        <w:t>Th</w:t>
      </w:r>
      <w:r w:rsidR="007972CC">
        <w:rPr>
          <w:rFonts w:asciiTheme="majorHAnsi" w:hAnsiTheme="majorHAnsi" w:cs="Times New Roman" w:hint="eastAsia"/>
          <w:sz w:val="24"/>
          <w:szCs w:val="24"/>
        </w:rPr>
        <w:t>e</w:t>
      </w:r>
      <w:r w:rsidR="00105B05">
        <w:rPr>
          <w:rFonts w:asciiTheme="majorHAnsi" w:hAnsiTheme="majorHAnsi" w:cs="Times New Roman" w:hint="eastAsia"/>
          <w:sz w:val="24"/>
          <w:szCs w:val="24"/>
        </w:rPr>
        <w:t xml:space="preserve"> </w:t>
      </w:r>
      <w:r w:rsidR="007972CC">
        <w:rPr>
          <w:rFonts w:asciiTheme="majorHAnsi" w:hAnsiTheme="majorHAnsi" w:cs="Times New Roman" w:hint="eastAsia"/>
          <w:sz w:val="24"/>
          <w:szCs w:val="24"/>
        </w:rPr>
        <w:t xml:space="preserve">shepherding </w:t>
      </w:r>
      <w:r w:rsidR="00105B05">
        <w:rPr>
          <w:rFonts w:asciiTheme="majorHAnsi" w:hAnsiTheme="majorHAnsi" w:cs="Times New Roman"/>
          <w:sz w:val="24"/>
          <w:szCs w:val="24"/>
        </w:rPr>
        <w:t>requires</w:t>
      </w:r>
      <w:r w:rsidR="00105B05">
        <w:rPr>
          <w:rFonts w:asciiTheme="majorHAnsi" w:hAnsiTheme="majorHAnsi" w:cs="Times New Roman" w:hint="eastAsia"/>
          <w:sz w:val="24"/>
          <w:szCs w:val="24"/>
        </w:rPr>
        <w:t xml:space="preserve"> self-denial, sacrifice</w:t>
      </w:r>
      <w:r w:rsidR="007972CC">
        <w:rPr>
          <w:rFonts w:asciiTheme="majorHAnsi" w:hAnsiTheme="majorHAnsi" w:cs="Times New Roman" w:hint="eastAsia"/>
          <w:sz w:val="24"/>
          <w:szCs w:val="24"/>
        </w:rPr>
        <w:t xml:space="preserve">, devotion and spiritual battle </w:t>
      </w:r>
      <w:r w:rsidR="007972CC">
        <w:rPr>
          <w:rFonts w:asciiTheme="majorHAnsi" w:hAnsiTheme="majorHAnsi" w:cs="Times New Roman"/>
          <w:sz w:val="24"/>
          <w:szCs w:val="24"/>
        </w:rPr>
        <w:t>through</w:t>
      </w:r>
      <w:r w:rsidR="007972CC">
        <w:rPr>
          <w:rFonts w:asciiTheme="majorHAnsi" w:hAnsiTheme="majorHAnsi" w:cs="Times New Roman" w:hint="eastAsia"/>
          <w:sz w:val="24"/>
          <w:szCs w:val="24"/>
        </w:rPr>
        <w:t xml:space="preserve"> prayer</w:t>
      </w:r>
      <w:r w:rsidR="00105B05">
        <w:rPr>
          <w:rFonts w:asciiTheme="majorHAnsi" w:hAnsiTheme="majorHAnsi" w:cs="Times New Roman" w:hint="eastAsia"/>
          <w:sz w:val="24"/>
          <w:szCs w:val="24"/>
        </w:rPr>
        <w:t>.</w:t>
      </w:r>
      <w:r w:rsidR="007972CC">
        <w:rPr>
          <w:rFonts w:asciiTheme="majorHAnsi" w:hAnsiTheme="majorHAnsi" w:cs="Times New Roman" w:hint="eastAsia"/>
          <w:sz w:val="24"/>
          <w:szCs w:val="24"/>
        </w:rPr>
        <w:t xml:space="preserve"> Through this training, committed UBF leaders are trained to be evangelists, </w:t>
      </w:r>
      <w:r w:rsidR="007972CC">
        <w:rPr>
          <w:rFonts w:asciiTheme="majorHAnsi" w:hAnsiTheme="majorHAnsi" w:cs="Times New Roman"/>
          <w:sz w:val="24"/>
          <w:szCs w:val="24"/>
        </w:rPr>
        <w:t>missionaries</w:t>
      </w:r>
      <w:r w:rsidR="007972CC">
        <w:rPr>
          <w:rFonts w:asciiTheme="majorHAnsi" w:hAnsiTheme="majorHAnsi" w:cs="Times New Roman" w:hint="eastAsia"/>
          <w:sz w:val="24"/>
          <w:szCs w:val="24"/>
        </w:rPr>
        <w:t xml:space="preserve">, and disciple-makers. </w:t>
      </w:r>
      <w:r w:rsidR="00105B05">
        <w:rPr>
          <w:rFonts w:asciiTheme="majorHAnsi" w:hAnsiTheme="majorHAnsi" w:cs="Times New Roman" w:hint="eastAsia"/>
          <w:sz w:val="24"/>
          <w:szCs w:val="24"/>
        </w:rPr>
        <w:t xml:space="preserve"> </w:t>
      </w:r>
      <w:r w:rsidR="007E1AC4">
        <w:rPr>
          <w:rFonts w:asciiTheme="majorHAnsi" w:hAnsiTheme="majorHAnsi" w:cs="Times New Roman" w:hint="eastAsia"/>
          <w:sz w:val="24"/>
          <w:szCs w:val="24"/>
        </w:rPr>
        <w:t xml:space="preserve">  </w:t>
      </w:r>
    </w:p>
    <w:p w:rsidR="00BA49DD" w:rsidRPr="00322E78" w:rsidRDefault="00BA49DD"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According to the American educationist </w:t>
      </w:r>
      <w:r w:rsidRPr="00322E78">
        <w:rPr>
          <w:rFonts w:asciiTheme="majorHAnsi" w:hAnsiTheme="majorHAnsi" w:cs="Times New Roman"/>
          <w:sz w:val="24"/>
          <w:szCs w:val="24"/>
        </w:rPr>
        <w:t xml:space="preserve">Edgar Dale’s theory of Cone of Experience, </w:t>
      </w:r>
      <w:r>
        <w:rPr>
          <w:rFonts w:asciiTheme="majorHAnsi" w:hAnsiTheme="majorHAnsi" w:cs="Times New Roman" w:hint="eastAsia"/>
          <w:sz w:val="24"/>
          <w:szCs w:val="24"/>
        </w:rPr>
        <w:t>people</w:t>
      </w:r>
      <w:r w:rsidRPr="00322E78">
        <w:rPr>
          <w:rFonts w:asciiTheme="majorHAnsi" w:hAnsiTheme="majorHAnsi" w:cs="Times New Roman"/>
          <w:sz w:val="24"/>
          <w:szCs w:val="24"/>
        </w:rPr>
        <w:t xml:space="preserve"> learn 10% </w:t>
      </w:r>
      <w:r>
        <w:rPr>
          <w:rFonts w:asciiTheme="majorHAnsi" w:hAnsiTheme="majorHAnsi" w:cs="Times New Roman" w:hint="eastAsia"/>
          <w:sz w:val="24"/>
          <w:szCs w:val="24"/>
        </w:rPr>
        <w:t>of what they read, 20% of what they hear, 30% of what they see, 50% of what they see and hear, 70% of what they say and write, and 90% of what they do as they perform a task</w:t>
      </w:r>
      <w:r w:rsidRPr="00322E78">
        <w:rPr>
          <w:rFonts w:asciiTheme="majorHAnsi" w:hAnsiTheme="majorHAnsi" w:cs="Times New Roman"/>
          <w:sz w:val="24"/>
          <w:szCs w:val="24"/>
        </w:rPr>
        <w:t xml:space="preserve">. </w:t>
      </w:r>
      <w:r w:rsidR="00843196">
        <w:rPr>
          <w:rFonts w:asciiTheme="majorHAnsi" w:hAnsiTheme="majorHAnsi" w:cs="Times New Roman" w:hint="eastAsia"/>
          <w:sz w:val="24"/>
          <w:szCs w:val="24"/>
        </w:rPr>
        <w:t>UBF leaders are trained to deeply learn a Bible passage through a series of Bible study (read and discuss), message (hearing), t</w:t>
      </w:r>
      <w:r w:rsidRPr="00322E78">
        <w:rPr>
          <w:rFonts w:asciiTheme="majorHAnsi" w:hAnsiTheme="majorHAnsi" w:cs="Times New Roman"/>
          <w:sz w:val="24"/>
          <w:szCs w:val="24"/>
        </w:rPr>
        <w:t>estimony writing</w:t>
      </w:r>
      <w:r w:rsidR="00843196">
        <w:rPr>
          <w:rFonts w:asciiTheme="majorHAnsi" w:hAnsiTheme="majorHAnsi" w:cs="Times New Roman" w:hint="eastAsia"/>
          <w:sz w:val="24"/>
          <w:szCs w:val="24"/>
        </w:rPr>
        <w:t xml:space="preserve"> (thinking and writing) and sharing (saying), and Bible teaching (doing) over a week. </w:t>
      </w:r>
    </w:p>
    <w:p w:rsidR="00BA49DD" w:rsidRDefault="00BA49DD" w:rsidP="00064241">
      <w:pPr>
        <w:pStyle w:val="ListParagraph"/>
        <w:spacing w:after="0" w:line="240" w:lineRule="auto"/>
        <w:ind w:left="360"/>
        <w:jc w:val="left"/>
        <w:rPr>
          <w:rFonts w:asciiTheme="majorHAnsi" w:hAnsiTheme="majorHAnsi" w:cs="Times New Roman"/>
          <w:sz w:val="24"/>
          <w:szCs w:val="24"/>
        </w:rPr>
      </w:pPr>
    </w:p>
    <w:p w:rsidR="00843196" w:rsidRPr="00217F92" w:rsidRDefault="00843196" w:rsidP="00064241">
      <w:pPr>
        <w:pStyle w:val="ListParagraph"/>
        <w:numPr>
          <w:ilvl w:val="0"/>
          <w:numId w:val="7"/>
        </w:numPr>
        <w:spacing w:after="0" w:line="240" w:lineRule="auto"/>
        <w:ind w:left="360"/>
        <w:jc w:val="left"/>
        <w:rPr>
          <w:rFonts w:asciiTheme="majorHAnsi" w:hAnsiTheme="majorHAnsi" w:cs="Times New Roman"/>
          <w:sz w:val="24"/>
          <w:szCs w:val="24"/>
        </w:rPr>
      </w:pPr>
      <w:r w:rsidRPr="00217F92">
        <w:rPr>
          <w:rFonts w:asciiTheme="majorHAnsi" w:hAnsiTheme="majorHAnsi" w:cs="Times New Roman" w:hint="eastAsia"/>
          <w:sz w:val="24"/>
          <w:szCs w:val="24"/>
        </w:rPr>
        <w:t xml:space="preserve">Daily Bread </w:t>
      </w:r>
      <w:r w:rsidRPr="00217F92">
        <w:rPr>
          <w:rFonts w:asciiTheme="majorHAnsi" w:hAnsiTheme="majorHAnsi" w:cs="Times New Roman"/>
          <w:sz w:val="24"/>
          <w:szCs w:val="24"/>
        </w:rPr>
        <w:t>devotion (Q</w:t>
      </w:r>
      <w:r w:rsidR="007D00C4">
        <w:rPr>
          <w:rFonts w:asciiTheme="majorHAnsi" w:hAnsiTheme="majorHAnsi" w:cs="Times New Roman"/>
          <w:sz w:val="24"/>
          <w:szCs w:val="24"/>
        </w:rPr>
        <w:t xml:space="preserve">uiet </w:t>
      </w:r>
      <w:r w:rsidRPr="00217F92">
        <w:rPr>
          <w:rFonts w:asciiTheme="majorHAnsi" w:hAnsiTheme="majorHAnsi" w:cs="Times New Roman"/>
          <w:sz w:val="24"/>
          <w:szCs w:val="24"/>
        </w:rPr>
        <w:t>T</w:t>
      </w:r>
      <w:r w:rsidR="007D00C4">
        <w:rPr>
          <w:rFonts w:asciiTheme="majorHAnsi" w:hAnsiTheme="majorHAnsi" w:cs="Times New Roman"/>
          <w:sz w:val="24"/>
          <w:szCs w:val="24"/>
        </w:rPr>
        <w:t>ime</w:t>
      </w:r>
      <w:r w:rsidRPr="00217F92">
        <w:rPr>
          <w:rFonts w:asciiTheme="majorHAnsi" w:hAnsiTheme="majorHAnsi" w:cs="Times New Roman"/>
          <w:sz w:val="24"/>
          <w:szCs w:val="24"/>
        </w:rPr>
        <w:t xml:space="preserve">) training </w:t>
      </w:r>
    </w:p>
    <w:p w:rsidR="00843196" w:rsidRDefault="00C40462"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843196" w:rsidRPr="00322E78">
        <w:rPr>
          <w:rFonts w:asciiTheme="majorHAnsi" w:hAnsiTheme="majorHAnsi" w:cs="Times New Roman"/>
          <w:sz w:val="24"/>
          <w:szCs w:val="24"/>
        </w:rPr>
        <w:t xml:space="preserve">God trained </w:t>
      </w:r>
      <w:r w:rsidR="005D0A47">
        <w:rPr>
          <w:rFonts w:asciiTheme="majorHAnsi" w:hAnsiTheme="majorHAnsi" w:cs="Times New Roman" w:hint="eastAsia"/>
          <w:sz w:val="24"/>
          <w:szCs w:val="24"/>
        </w:rPr>
        <w:t xml:space="preserve">the Israelites </w:t>
      </w:r>
      <w:r w:rsidR="005D0A47" w:rsidRPr="00322E78">
        <w:rPr>
          <w:rFonts w:asciiTheme="majorHAnsi" w:hAnsiTheme="majorHAnsi" w:cs="Times New Roman"/>
          <w:sz w:val="24"/>
          <w:szCs w:val="24"/>
        </w:rPr>
        <w:t xml:space="preserve">during 40 years </w:t>
      </w:r>
      <w:r w:rsidR="005D0A47">
        <w:rPr>
          <w:rFonts w:asciiTheme="majorHAnsi" w:hAnsiTheme="majorHAnsi" w:cs="Times New Roman" w:hint="eastAsia"/>
          <w:sz w:val="24"/>
          <w:szCs w:val="24"/>
        </w:rPr>
        <w:t>in the wilderness</w:t>
      </w:r>
      <w:r w:rsidR="005D0A47" w:rsidRPr="00322E78">
        <w:rPr>
          <w:rFonts w:asciiTheme="majorHAnsi" w:hAnsiTheme="majorHAnsi" w:cs="Times New Roman"/>
          <w:sz w:val="24"/>
          <w:szCs w:val="24"/>
        </w:rPr>
        <w:t xml:space="preserve"> </w:t>
      </w:r>
      <w:r w:rsidR="00843196" w:rsidRPr="00322E78">
        <w:rPr>
          <w:rFonts w:asciiTheme="majorHAnsi" w:hAnsiTheme="majorHAnsi" w:cs="Times New Roman"/>
          <w:sz w:val="24"/>
          <w:szCs w:val="24"/>
        </w:rPr>
        <w:t>to eat Manna daily so that they m</w:t>
      </w:r>
      <w:r w:rsidR="007D00C4">
        <w:rPr>
          <w:rFonts w:asciiTheme="majorHAnsi" w:hAnsiTheme="majorHAnsi" w:cs="Times New Roman"/>
          <w:sz w:val="24"/>
          <w:szCs w:val="24"/>
        </w:rPr>
        <w:t>ight</w:t>
      </w:r>
      <w:r w:rsidR="00843196" w:rsidRPr="00322E78">
        <w:rPr>
          <w:rFonts w:asciiTheme="majorHAnsi" w:hAnsiTheme="majorHAnsi" w:cs="Times New Roman"/>
          <w:sz w:val="24"/>
          <w:szCs w:val="24"/>
        </w:rPr>
        <w:t xml:space="preserve"> learn to depend on God in daily life. </w:t>
      </w:r>
      <w:r w:rsidR="005D0A47" w:rsidRPr="00322E78">
        <w:rPr>
          <w:rFonts w:asciiTheme="majorHAnsi" w:hAnsiTheme="majorHAnsi" w:cs="Times New Roman"/>
          <w:sz w:val="24"/>
          <w:szCs w:val="24"/>
        </w:rPr>
        <w:t xml:space="preserve">All </w:t>
      </w:r>
      <w:r w:rsidR="005D0A47">
        <w:rPr>
          <w:rFonts w:asciiTheme="majorHAnsi" w:hAnsiTheme="majorHAnsi" w:cs="Times New Roman" w:hint="eastAsia"/>
          <w:sz w:val="24"/>
          <w:szCs w:val="24"/>
        </w:rPr>
        <w:t xml:space="preserve">UBF </w:t>
      </w:r>
      <w:r w:rsidR="005D0A47" w:rsidRPr="00322E78">
        <w:rPr>
          <w:rFonts w:asciiTheme="majorHAnsi" w:hAnsiTheme="majorHAnsi" w:cs="Times New Roman"/>
          <w:sz w:val="24"/>
          <w:szCs w:val="24"/>
        </w:rPr>
        <w:t xml:space="preserve">members are encouraged to have morning devotion </w:t>
      </w:r>
      <w:r w:rsidR="005D0A47">
        <w:rPr>
          <w:rFonts w:asciiTheme="majorHAnsi" w:hAnsiTheme="majorHAnsi" w:cs="Times New Roman" w:hint="eastAsia"/>
          <w:sz w:val="24"/>
          <w:szCs w:val="24"/>
        </w:rPr>
        <w:t xml:space="preserve">utilizing </w:t>
      </w:r>
      <w:r w:rsidR="005D0A47" w:rsidRPr="00322E78">
        <w:rPr>
          <w:rFonts w:asciiTheme="majorHAnsi" w:hAnsiTheme="majorHAnsi" w:cs="Times New Roman"/>
          <w:sz w:val="24"/>
          <w:szCs w:val="24"/>
        </w:rPr>
        <w:t>Daily Bread devotion</w:t>
      </w:r>
      <w:r w:rsidR="005D0A47">
        <w:rPr>
          <w:rFonts w:asciiTheme="majorHAnsi" w:hAnsiTheme="majorHAnsi" w:cs="Times New Roman" w:hint="eastAsia"/>
          <w:sz w:val="24"/>
          <w:szCs w:val="24"/>
        </w:rPr>
        <w:t xml:space="preserve"> booklets</w:t>
      </w:r>
      <w:r w:rsidR="005D0A47" w:rsidRPr="00322E78">
        <w:rPr>
          <w:rFonts w:asciiTheme="majorHAnsi" w:hAnsiTheme="majorHAnsi" w:cs="Times New Roman"/>
          <w:sz w:val="24"/>
          <w:szCs w:val="24"/>
        </w:rPr>
        <w:t xml:space="preserve"> which cover the whole Bible </w:t>
      </w:r>
      <w:r w:rsidR="005D0A47">
        <w:rPr>
          <w:rFonts w:asciiTheme="majorHAnsi" w:hAnsiTheme="majorHAnsi" w:cs="Times New Roman" w:hint="eastAsia"/>
          <w:sz w:val="24"/>
          <w:szCs w:val="24"/>
        </w:rPr>
        <w:t xml:space="preserve">in every </w:t>
      </w:r>
      <w:r w:rsidR="005D0A47" w:rsidRPr="00322E78">
        <w:rPr>
          <w:rFonts w:asciiTheme="majorHAnsi" w:hAnsiTheme="majorHAnsi" w:cs="Times New Roman"/>
          <w:sz w:val="24"/>
          <w:szCs w:val="24"/>
        </w:rPr>
        <w:t xml:space="preserve">5 years. </w:t>
      </w:r>
      <w:r w:rsidR="00217F92">
        <w:rPr>
          <w:rFonts w:asciiTheme="majorHAnsi" w:hAnsiTheme="majorHAnsi" w:cs="Times New Roman"/>
          <w:sz w:val="24"/>
          <w:szCs w:val="24"/>
        </w:rPr>
        <w:t xml:space="preserve">Many members keep early morning devotion for their life time. This </w:t>
      </w:r>
      <w:r w:rsidR="00843196" w:rsidRPr="00322E78">
        <w:rPr>
          <w:rFonts w:asciiTheme="majorHAnsi" w:hAnsiTheme="majorHAnsi" w:cs="Times New Roman"/>
          <w:sz w:val="24"/>
          <w:szCs w:val="24"/>
        </w:rPr>
        <w:t xml:space="preserve">training </w:t>
      </w:r>
      <w:r w:rsidR="00217F92">
        <w:rPr>
          <w:rFonts w:asciiTheme="majorHAnsi" w:hAnsiTheme="majorHAnsi" w:cs="Times New Roman"/>
          <w:sz w:val="24"/>
          <w:szCs w:val="24"/>
        </w:rPr>
        <w:t xml:space="preserve">enables </w:t>
      </w:r>
      <w:r w:rsidR="005D0A47">
        <w:rPr>
          <w:rFonts w:asciiTheme="majorHAnsi" w:hAnsiTheme="majorHAnsi" w:cs="Times New Roman" w:hint="eastAsia"/>
          <w:sz w:val="24"/>
          <w:szCs w:val="24"/>
        </w:rPr>
        <w:t>l</w:t>
      </w:r>
      <w:r w:rsidR="00843196" w:rsidRPr="00322E78">
        <w:rPr>
          <w:rFonts w:asciiTheme="majorHAnsi" w:hAnsiTheme="majorHAnsi" w:cs="Times New Roman"/>
          <w:sz w:val="24"/>
          <w:szCs w:val="24"/>
        </w:rPr>
        <w:t>ay people to survive s</w:t>
      </w:r>
      <w:r w:rsidR="00217F92">
        <w:rPr>
          <w:rFonts w:asciiTheme="majorHAnsi" w:hAnsiTheme="majorHAnsi" w:cs="Times New Roman"/>
          <w:sz w:val="24"/>
          <w:szCs w:val="24"/>
        </w:rPr>
        <w:t>piritually</w:t>
      </w:r>
      <w:r w:rsidR="00843196" w:rsidRPr="00322E78">
        <w:rPr>
          <w:rFonts w:asciiTheme="majorHAnsi" w:hAnsiTheme="majorHAnsi" w:cs="Times New Roman"/>
          <w:sz w:val="24"/>
          <w:szCs w:val="24"/>
        </w:rPr>
        <w:t xml:space="preserve"> when they </w:t>
      </w:r>
      <w:r w:rsidR="00217F92">
        <w:rPr>
          <w:rFonts w:asciiTheme="majorHAnsi" w:hAnsiTheme="majorHAnsi" w:cs="Times New Roman"/>
          <w:sz w:val="24"/>
          <w:szCs w:val="24"/>
        </w:rPr>
        <w:t xml:space="preserve">are sent </w:t>
      </w:r>
      <w:r w:rsidR="00843196" w:rsidRPr="00322E78">
        <w:rPr>
          <w:rFonts w:asciiTheme="majorHAnsi" w:hAnsiTheme="majorHAnsi" w:cs="Times New Roman"/>
          <w:sz w:val="24"/>
          <w:szCs w:val="24"/>
        </w:rPr>
        <w:t xml:space="preserve">to </w:t>
      </w:r>
      <w:r w:rsidR="00217F92">
        <w:rPr>
          <w:rFonts w:asciiTheme="majorHAnsi" w:hAnsiTheme="majorHAnsi" w:cs="Times New Roman"/>
          <w:sz w:val="24"/>
          <w:szCs w:val="24"/>
        </w:rPr>
        <w:t xml:space="preserve">work and serve ministries </w:t>
      </w:r>
      <w:r w:rsidR="00002797">
        <w:rPr>
          <w:rFonts w:asciiTheme="majorHAnsi" w:hAnsiTheme="majorHAnsi" w:cs="Times New Roman"/>
          <w:sz w:val="24"/>
          <w:szCs w:val="24"/>
        </w:rPr>
        <w:t>all by themselves</w:t>
      </w:r>
      <w:r w:rsidR="00843196" w:rsidRPr="00322E78">
        <w:rPr>
          <w:rFonts w:asciiTheme="majorHAnsi" w:hAnsiTheme="majorHAnsi" w:cs="Times New Roman"/>
          <w:sz w:val="24"/>
          <w:szCs w:val="24"/>
        </w:rPr>
        <w:t xml:space="preserve">.  </w:t>
      </w:r>
    </w:p>
    <w:p w:rsidR="005D0A47" w:rsidRPr="00322E78" w:rsidRDefault="005D0A47" w:rsidP="00064241">
      <w:pPr>
        <w:pStyle w:val="ListParagraph"/>
        <w:spacing w:after="0" w:line="240" w:lineRule="auto"/>
        <w:ind w:left="360"/>
        <w:jc w:val="left"/>
        <w:rPr>
          <w:rFonts w:asciiTheme="majorHAnsi" w:hAnsiTheme="majorHAnsi" w:cs="Times New Roman"/>
          <w:sz w:val="24"/>
          <w:szCs w:val="24"/>
        </w:rPr>
      </w:pPr>
    </w:p>
    <w:p w:rsidR="005D0A47" w:rsidRPr="00A8026A" w:rsidRDefault="00843196" w:rsidP="00064241">
      <w:pPr>
        <w:pStyle w:val="ListParagraph"/>
        <w:numPr>
          <w:ilvl w:val="0"/>
          <w:numId w:val="7"/>
        </w:numPr>
        <w:spacing w:after="0" w:line="240" w:lineRule="auto"/>
        <w:ind w:left="360"/>
        <w:jc w:val="left"/>
        <w:rPr>
          <w:rFonts w:asciiTheme="majorHAnsi" w:hAnsiTheme="majorHAnsi" w:cs="Times New Roman"/>
          <w:sz w:val="24"/>
          <w:szCs w:val="24"/>
        </w:rPr>
      </w:pPr>
      <w:r w:rsidRPr="00A8026A">
        <w:rPr>
          <w:rFonts w:asciiTheme="majorHAnsi" w:hAnsiTheme="majorHAnsi" w:cs="Times New Roman"/>
          <w:sz w:val="24"/>
          <w:szCs w:val="24"/>
        </w:rPr>
        <w:t xml:space="preserve">Messenger training </w:t>
      </w:r>
    </w:p>
    <w:p w:rsidR="0066444A" w:rsidRPr="005F59EA" w:rsidRDefault="005D0A47" w:rsidP="0066444A">
      <w:pPr>
        <w:spacing w:after="0" w:line="280" w:lineRule="exact"/>
        <w:ind w:left="360"/>
        <w:jc w:val="left"/>
        <w:rPr>
          <w:rFonts w:ascii="Calibri" w:hAnsi="Calibri" w:cs="Calibri"/>
          <w:sz w:val="24"/>
          <w:szCs w:val="24"/>
        </w:rPr>
      </w:pPr>
      <w:r>
        <w:rPr>
          <w:rFonts w:asciiTheme="majorHAnsi" w:hAnsiTheme="majorHAnsi" w:cs="Times New Roman" w:hint="eastAsia"/>
          <w:sz w:val="24"/>
          <w:szCs w:val="24"/>
        </w:rPr>
        <w:t xml:space="preserve">     </w:t>
      </w:r>
      <w:r w:rsidR="0066444A" w:rsidRPr="005F59EA">
        <w:rPr>
          <w:rFonts w:ascii="Calibri" w:hAnsi="Calibri" w:cs="Calibri"/>
          <w:sz w:val="24"/>
          <w:szCs w:val="24"/>
        </w:rPr>
        <w:t>We teach lay leaders how to write and deliver Bible messages. Most chapters hold annual 2-4 day Easter and Summer Bible conferences, inviting students. All the messages at these Bible conferences are delivered by lay leaders. They prepare messages through a series of Bible study, personal reflection writing, and then writing a draft message and its revisions through guidance from staff. Finally they memorize their messages and practice delivery. In this way, UBF trains lay people until they can write and deliver expository Bible messages independently.</w:t>
      </w:r>
      <w:r w:rsidR="0066444A">
        <w:rPr>
          <w:rFonts w:ascii="Calibri" w:hAnsi="Calibri" w:cs="Calibri" w:hint="eastAsia"/>
          <w:sz w:val="24"/>
          <w:szCs w:val="24"/>
        </w:rPr>
        <w:t xml:space="preserve">  </w:t>
      </w:r>
      <w:r w:rsidR="0066444A" w:rsidRPr="005F59EA">
        <w:rPr>
          <w:rFonts w:ascii="Calibri" w:hAnsi="Calibri" w:cs="Calibri"/>
          <w:sz w:val="24"/>
          <w:szCs w:val="24"/>
        </w:rPr>
        <w:t>This enables them to start a ministry all by themselves when they are sent as missionaries to plant a church.</w:t>
      </w:r>
    </w:p>
    <w:p w:rsidR="00843196" w:rsidRPr="00322E78" w:rsidRDefault="00843196" w:rsidP="00064241">
      <w:pPr>
        <w:pStyle w:val="ListParagraph"/>
        <w:spacing w:after="0" w:line="240" w:lineRule="auto"/>
        <w:ind w:left="360"/>
        <w:jc w:val="left"/>
        <w:rPr>
          <w:rFonts w:asciiTheme="majorHAnsi" w:hAnsiTheme="majorHAnsi" w:cs="Times New Roman"/>
          <w:sz w:val="24"/>
          <w:szCs w:val="24"/>
        </w:rPr>
      </w:pPr>
      <w:r w:rsidRPr="00322E78">
        <w:rPr>
          <w:rFonts w:asciiTheme="majorHAnsi" w:hAnsiTheme="majorHAnsi" w:cs="Times New Roman"/>
          <w:sz w:val="24"/>
          <w:szCs w:val="24"/>
        </w:rPr>
        <w:t xml:space="preserve">   </w:t>
      </w:r>
    </w:p>
    <w:p w:rsidR="007920D0" w:rsidRDefault="007920D0" w:rsidP="00064241">
      <w:pPr>
        <w:pStyle w:val="ListParagraph"/>
        <w:numPr>
          <w:ilvl w:val="0"/>
          <w:numId w:val="7"/>
        </w:numPr>
        <w:spacing w:after="0" w:line="240" w:lineRule="auto"/>
        <w:ind w:left="360"/>
        <w:jc w:val="left"/>
        <w:rPr>
          <w:rFonts w:asciiTheme="majorHAnsi" w:hAnsiTheme="majorHAnsi" w:cs="Times New Roman"/>
          <w:sz w:val="24"/>
          <w:szCs w:val="24"/>
        </w:rPr>
      </w:pPr>
      <w:r>
        <w:rPr>
          <w:rFonts w:asciiTheme="majorHAnsi" w:hAnsiTheme="majorHAnsi" w:cs="Times New Roman"/>
          <w:sz w:val="24"/>
          <w:szCs w:val="24"/>
        </w:rPr>
        <w:t>Fellowship (small group) meetings</w:t>
      </w:r>
    </w:p>
    <w:p w:rsidR="00566090" w:rsidRDefault="007920D0"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sz w:val="24"/>
          <w:szCs w:val="24"/>
        </w:rPr>
        <w:t xml:space="preserve">      A UBF chapter is composed of several fellowships (small groups or cell groups). Mature lay leaders </w:t>
      </w:r>
      <w:r w:rsidR="005345ED">
        <w:rPr>
          <w:rFonts w:asciiTheme="majorHAnsi" w:hAnsiTheme="majorHAnsi" w:cs="Times New Roman"/>
          <w:sz w:val="24"/>
          <w:szCs w:val="24"/>
        </w:rPr>
        <w:t xml:space="preserve">work with the chapter leader (pastor and staff) to </w:t>
      </w:r>
      <w:r>
        <w:rPr>
          <w:rFonts w:asciiTheme="majorHAnsi" w:hAnsiTheme="majorHAnsi" w:cs="Times New Roman"/>
          <w:sz w:val="24"/>
          <w:szCs w:val="24"/>
        </w:rPr>
        <w:t>lead their fellowships</w:t>
      </w:r>
      <w:r w:rsidR="005345ED">
        <w:rPr>
          <w:rFonts w:asciiTheme="majorHAnsi" w:hAnsiTheme="majorHAnsi" w:cs="Times New Roman"/>
          <w:sz w:val="24"/>
          <w:szCs w:val="24"/>
        </w:rPr>
        <w:t xml:space="preserve"> and carry out ministries</w:t>
      </w:r>
      <w:r>
        <w:rPr>
          <w:rFonts w:asciiTheme="majorHAnsi" w:hAnsiTheme="majorHAnsi" w:cs="Times New Roman"/>
          <w:sz w:val="24"/>
          <w:szCs w:val="24"/>
        </w:rPr>
        <w:t xml:space="preserve">. </w:t>
      </w:r>
      <w:r w:rsidR="005345ED">
        <w:rPr>
          <w:rFonts w:asciiTheme="majorHAnsi" w:hAnsiTheme="majorHAnsi" w:cs="Times New Roman"/>
          <w:sz w:val="24"/>
          <w:szCs w:val="24"/>
        </w:rPr>
        <w:t xml:space="preserve">They weekly meet with the chapter leader to study the Bible passage of the week, report and pray for ministries. </w:t>
      </w:r>
      <w:r>
        <w:rPr>
          <w:rFonts w:asciiTheme="majorHAnsi" w:hAnsiTheme="majorHAnsi" w:cs="Times New Roman"/>
          <w:sz w:val="24"/>
          <w:szCs w:val="24"/>
        </w:rPr>
        <w:t xml:space="preserve">Fellowship members are inter-connected through shepherd-Bible student relationships and form a spiritual family </w:t>
      </w:r>
      <w:r w:rsidR="00E13CC8">
        <w:rPr>
          <w:rFonts w:asciiTheme="majorHAnsi" w:hAnsiTheme="majorHAnsi" w:cs="Times New Roman"/>
          <w:sz w:val="24"/>
          <w:szCs w:val="24"/>
        </w:rPr>
        <w:t xml:space="preserve">in which all members </w:t>
      </w:r>
      <w:r>
        <w:rPr>
          <w:rFonts w:asciiTheme="majorHAnsi" w:hAnsiTheme="majorHAnsi" w:cs="Times New Roman"/>
          <w:sz w:val="24"/>
          <w:szCs w:val="24"/>
        </w:rPr>
        <w:t>support and encourage one another. Fellowships have weekly meetings for Bible studies and/or Bible reflection (testimony) sharing, student out-reach, prayers</w:t>
      </w:r>
      <w:r w:rsidR="007D00C4">
        <w:rPr>
          <w:rFonts w:asciiTheme="majorHAnsi" w:hAnsiTheme="majorHAnsi" w:cs="Times New Roman"/>
          <w:sz w:val="24"/>
          <w:szCs w:val="24"/>
        </w:rPr>
        <w:t>,</w:t>
      </w:r>
      <w:r>
        <w:rPr>
          <w:rFonts w:asciiTheme="majorHAnsi" w:hAnsiTheme="majorHAnsi" w:cs="Times New Roman"/>
          <w:sz w:val="24"/>
          <w:szCs w:val="24"/>
        </w:rPr>
        <w:t xml:space="preserve"> etc. Many UBF members remain after </w:t>
      </w:r>
      <w:r w:rsidR="00566090">
        <w:rPr>
          <w:rFonts w:asciiTheme="majorHAnsi" w:hAnsiTheme="majorHAnsi" w:cs="Times New Roman"/>
          <w:sz w:val="24"/>
          <w:szCs w:val="24"/>
        </w:rPr>
        <w:t xml:space="preserve">college education, marry spouses who have accepted the same calling, and </w:t>
      </w:r>
      <w:r w:rsidR="00566090">
        <w:rPr>
          <w:rFonts w:asciiTheme="majorHAnsi" w:hAnsiTheme="majorHAnsi" w:cs="Times New Roman"/>
          <w:sz w:val="24"/>
          <w:szCs w:val="24"/>
        </w:rPr>
        <w:lastRenderedPageBreak/>
        <w:t xml:space="preserve">continue ministry </w:t>
      </w:r>
      <w:r w:rsidR="002A0506">
        <w:rPr>
          <w:rFonts w:asciiTheme="majorHAnsi" w:hAnsiTheme="majorHAnsi" w:cs="Times New Roman"/>
          <w:sz w:val="24"/>
          <w:szCs w:val="24"/>
        </w:rPr>
        <w:t>at</w:t>
      </w:r>
      <w:r w:rsidR="00566090">
        <w:rPr>
          <w:rFonts w:asciiTheme="majorHAnsi" w:hAnsiTheme="majorHAnsi" w:cs="Times New Roman"/>
          <w:sz w:val="24"/>
          <w:szCs w:val="24"/>
        </w:rPr>
        <w:t xml:space="preserve"> </w:t>
      </w:r>
      <w:r w:rsidR="007D00C4">
        <w:rPr>
          <w:rFonts w:asciiTheme="majorHAnsi" w:hAnsiTheme="majorHAnsi" w:cs="Times New Roman"/>
          <w:sz w:val="24"/>
          <w:szCs w:val="24"/>
        </w:rPr>
        <w:t xml:space="preserve">a </w:t>
      </w:r>
      <w:r w:rsidR="00566090">
        <w:rPr>
          <w:rFonts w:asciiTheme="majorHAnsi" w:hAnsiTheme="majorHAnsi" w:cs="Times New Roman"/>
          <w:sz w:val="24"/>
          <w:szCs w:val="24"/>
        </w:rPr>
        <w:t xml:space="preserve">campus and </w:t>
      </w:r>
      <w:r w:rsidR="00E13CC8">
        <w:rPr>
          <w:rFonts w:asciiTheme="majorHAnsi" w:hAnsiTheme="majorHAnsi" w:cs="Times New Roman"/>
          <w:sz w:val="24"/>
          <w:szCs w:val="24"/>
        </w:rPr>
        <w:t xml:space="preserve">at </w:t>
      </w:r>
      <w:r w:rsidR="00566090">
        <w:rPr>
          <w:rFonts w:asciiTheme="majorHAnsi" w:hAnsiTheme="majorHAnsi" w:cs="Times New Roman"/>
          <w:sz w:val="24"/>
          <w:szCs w:val="24"/>
        </w:rPr>
        <w:t>work in their fellowships</w:t>
      </w:r>
      <w:r w:rsidR="00E13CC8">
        <w:rPr>
          <w:rFonts w:asciiTheme="majorHAnsi" w:hAnsiTheme="majorHAnsi" w:cs="Times New Roman"/>
          <w:sz w:val="24"/>
          <w:szCs w:val="24"/>
        </w:rPr>
        <w:t xml:space="preserve"> and the fellowships they newly start</w:t>
      </w:r>
      <w:r w:rsidR="00566090">
        <w:rPr>
          <w:rFonts w:asciiTheme="majorHAnsi" w:hAnsiTheme="majorHAnsi" w:cs="Times New Roman"/>
          <w:sz w:val="24"/>
          <w:szCs w:val="24"/>
        </w:rPr>
        <w:t xml:space="preserve">. </w:t>
      </w:r>
    </w:p>
    <w:p w:rsidR="00566090" w:rsidRDefault="00566090" w:rsidP="00064241">
      <w:pPr>
        <w:pStyle w:val="ListParagraph"/>
        <w:spacing w:after="0" w:line="240" w:lineRule="auto"/>
        <w:ind w:left="360"/>
        <w:jc w:val="left"/>
        <w:rPr>
          <w:rFonts w:asciiTheme="majorHAnsi" w:hAnsiTheme="majorHAnsi" w:cs="Times New Roman"/>
          <w:sz w:val="24"/>
          <w:szCs w:val="24"/>
        </w:rPr>
      </w:pPr>
    </w:p>
    <w:p w:rsidR="007920D0" w:rsidRPr="002A0CBB" w:rsidRDefault="005345ED" w:rsidP="00064241">
      <w:pPr>
        <w:pStyle w:val="ListParagraph"/>
        <w:numPr>
          <w:ilvl w:val="0"/>
          <w:numId w:val="7"/>
        </w:numPr>
        <w:spacing w:after="0" w:line="240" w:lineRule="auto"/>
        <w:ind w:left="426" w:hanging="426"/>
        <w:jc w:val="left"/>
        <w:rPr>
          <w:rFonts w:asciiTheme="majorHAnsi" w:hAnsiTheme="majorHAnsi" w:cs="Times New Roman"/>
          <w:sz w:val="24"/>
          <w:szCs w:val="24"/>
        </w:rPr>
      </w:pPr>
      <w:r w:rsidRPr="002A0CBB">
        <w:rPr>
          <w:rFonts w:asciiTheme="majorHAnsi" w:hAnsiTheme="majorHAnsi" w:cs="Times New Roman"/>
          <w:sz w:val="24"/>
          <w:szCs w:val="24"/>
        </w:rPr>
        <w:t xml:space="preserve">Staff </w:t>
      </w:r>
      <w:r w:rsidR="00566090" w:rsidRPr="002A0CBB">
        <w:rPr>
          <w:rFonts w:asciiTheme="majorHAnsi" w:hAnsiTheme="majorHAnsi" w:cs="Times New Roman"/>
          <w:sz w:val="24"/>
          <w:szCs w:val="24"/>
        </w:rPr>
        <w:t xml:space="preserve">training </w:t>
      </w:r>
      <w:r w:rsidR="007920D0" w:rsidRPr="002A0CBB">
        <w:rPr>
          <w:rFonts w:asciiTheme="majorHAnsi" w:hAnsiTheme="majorHAnsi" w:cs="Times New Roman"/>
          <w:sz w:val="24"/>
          <w:szCs w:val="24"/>
        </w:rPr>
        <w:t xml:space="preserve">   </w:t>
      </w:r>
    </w:p>
    <w:p w:rsidR="003A40E4" w:rsidRDefault="003A40E4"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sz w:val="24"/>
          <w:szCs w:val="24"/>
        </w:rPr>
        <w:t xml:space="preserve">     Most UBF chapters are run by </w:t>
      </w:r>
      <w:r w:rsidR="007D00C4">
        <w:rPr>
          <w:rFonts w:asciiTheme="majorHAnsi" w:hAnsiTheme="majorHAnsi" w:cs="Times New Roman"/>
          <w:sz w:val="24"/>
          <w:szCs w:val="24"/>
        </w:rPr>
        <w:t xml:space="preserve">a </w:t>
      </w:r>
      <w:r>
        <w:rPr>
          <w:rFonts w:asciiTheme="majorHAnsi" w:hAnsiTheme="majorHAnsi" w:cs="Times New Roman"/>
          <w:sz w:val="24"/>
          <w:szCs w:val="24"/>
        </w:rPr>
        <w:t xml:space="preserve">lay leader (staff). They are selected </w:t>
      </w:r>
      <w:r w:rsidR="007D00C4">
        <w:rPr>
          <w:rFonts w:asciiTheme="majorHAnsi" w:hAnsiTheme="majorHAnsi" w:cs="Times New Roman"/>
          <w:sz w:val="24"/>
          <w:szCs w:val="24"/>
        </w:rPr>
        <w:t xml:space="preserve">from </w:t>
      </w:r>
      <w:r>
        <w:rPr>
          <w:rFonts w:asciiTheme="majorHAnsi" w:hAnsiTheme="majorHAnsi" w:cs="Times New Roman"/>
          <w:sz w:val="24"/>
          <w:szCs w:val="24"/>
        </w:rPr>
        <w:t xml:space="preserve">among the fellowship leaders who have shown fruits in campus ministry and spiritual and emotional maturity.  Chapters that have grown in size (usually with more than 50 members) raise one or more full-time staff.  </w:t>
      </w:r>
      <w:r w:rsidR="002A0CBB">
        <w:rPr>
          <w:rFonts w:asciiTheme="majorHAnsi" w:hAnsiTheme="majorHAnsi" w:cs="Times New Roman"/>
          <w:sz w:val="24"/>
          <w:szCs w:val="24"/>
        </w:rPr>
        <w:t>The s</w:t>
      </w:r>
      <w:r>
        <w:rPr>
          <w:rFonts w:asciiTheme="majorHAnsi" w:hAnsiTheme="majorHAnsi" w:cs="Times New Roman"/>
          <w:sz w:val="24"/>
          <w:szCs w:val="24"/>
        </w:rPr>
        <w:t>taff</w:t>
      </w:r>
      <w:r w:rsidR="002A0CBB">
        <w:rPr>
          <w:rFonts w:asciiTheme="majorHAnsi" w:hAnsiTheme="majorHAnsi" w:cs="Times New Roman"/>
          <w:sz w:val="24"/>
          <w:szCs w:val="24"/>
        </w:rPr>
        <w:t>s</w:t>
      </w:r>
      <w:r>
        <w:rPr>
          <w:rFonts w:asciiTheme="majorHAnsi" w:hAnsiTheme="majorHAnsi" w:cs="Times New Roman"/>
          <w:sz w:val="24"/>
          <w:szCs w:val="24"/>
        </w:rPr>
        <w:t xml:space="preserve"> are educated through a </w:t>
      </w:r>
      <w:r w:rsidR="002A0CBB">
        <w:rPr>
          <w:rFonts w:asciiTheme="majorHAnsi" w:hAnsiTheme="majorHAnsi" w:cs="Times New Roman"/>
          <w:sz w:val="24"/>
          <w:szCs w:val="24"/>
        </w:rPr>
        <w:t xml:space="preserve">M. Div. equivalent program tailored to our needs, national and regional staff conferences, and leadership development workshops. Selected full time staffs are given opportunities to study at </w:t>
      </w:r>
      <w:r w:rsidR="002A0506">
        <w:rPr>
          <w:rFonts w:asciiTheme="majorHAnsi" w:hAnsiTheme="majorHAnsi" w:cs="Times New Roman"/>
          <w:sz w:val="24"/>
          <w:szCs w:val="24"/>
        </w:rPr>
        <w:t>reputable</w:t>
      </w:r>
      <w:r w:rsidR="002A0CBB">
        <w:rPr>
          <w:rFonts w:asciiTheme="majorHAnsi" w:hAnsiTheme="majorHAnsi" w:cs="Times New Roman"/>
          <w:sz w:val="24"/>
          <w:szCs w:val="24"/>
        </w:rPr>
        <w:t xml:space="preserve"> seminaries. </w:t>
      </w:r>
    </w:p>
    <w:p w:rsidR="003A40E4" w:rsidRDefault="003A40E4" w:rsidP="00064241">
      <w:pPr>
        <w:pStyle w:val="ListParagraph"/>
        <w:spacing w:after="0" w:line="240" w:lineRule="auto"/>
        <w:ind w:left="360"/>
        <w:jc w:val="left"/>
        <w:rPr>
          <w:rFonts w:asciiTheme="majorHAnsi" w:hAnsiTheme="majorHAnsi" w:cs="Times New Roman"/>
          <w:sz w:val="24"/>
          <w:szCs w:val="24"/>
        </w:rPr>
      </w:pPr>
    </w:p>
    <w:p w:rsidR="00AE56CF" w:rsidRDefault="00866FFF" w:rsidP="00064241">
      <w:pPr>
        <w:pStyle w:val="ListParagraph"/>
        <w:numPr>
          <w:ilvl w:val="0"/>
          <w:numId w:val="7"/>
        </w:numPr>
        <w:spacing w:after="0" w:line="240" w:lineRule="auto"/>
        <w:ind w:left="360"/>
        <w:jc w:val="left"/>
        <w:rPr>
          <w:rFonts w:asciiTheme="majorHAnsi" w:hAnsiTheme="majorHAnsi" w:cs="Times New Roman"/>
          <w:sz w:val="24"/>
          <w:szCs w:val="24"/>
        </w:rPr>
      </w:pPr>
      <w:r w:rsidRPr="00AE56CF">
        <w:rPr>
          <w:rFonts w:asciiTheme="majorHAnsi" w:hAnsiTheme="majorHAnsi" w:cs="Times New Roman"/>
          <w:sz w:val="24"/>
          <w:szCs w:val="24"/>
        </w:rPr>
        <w:t>S</w:t>
      </w:r>
      <w:r w:rsidR="002A0CBB" w:rsidRPr="00AE56CF">
        <w:rPr>
          <w:rFonts w:asciiTheme="majorHAnsi" w:hAnsiTheme="majorHAnsi" w:cs="Times New Roman"/>
          <w:sz w:val="24"/>
          <w:szCs w:val="24"/>
        </w:rPr>
        <w:t>pirit of giving</w:t>
      </w:r>
      <w:r w:rsidR="00BB117A" w:rsidRPr="00AE56CF">
        <w:rPr>
          <w:rFonts w:asciiTheme="majorHAnsi" w:hAnsiTheme="majorHAnsi" w:cs="Times New Roman"/>
          <w:sz w:val="24"/>
          <w:szCs w:val="24"/>
        </w:rPr>
        <w:t xml:space="preserve"> </w:t>
      </w:r>
    </w:p>
    <w:p w:rsidR="00D4705E" w:rsidRDefault="00AE56CF"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sz w:val="24"/>
          <w:szCs w:val="24"/>
        </w:rPr>
        <w:t xml:space="preserve">     </w:t>
      </w:r>
      <w:r w:rsidR="001659D9" w:rsidRPr="00AE56CF">
        <w:rPr>
          <w:rFonts w:asciiTheme="majorHAnsi" w:hAnsiTheme="majorHAnsi" w:cs="Times New Roman"/>
          <w:sz w:val="24"/>
          <w:szCs w:val="24"/>
        </w:rPr>
        <w:t>Christianity</w:t>
      </w:r>
      <w:r w:rsidR="002A0506">
        <w:rPr>
          <w:rFonts w:asciiTheme="majorHAnsi" w:hAnsiTheme="majorHAnsi" w:cs="Times New Roman"/>
          <w:sz w:val="24"/>
          <w:szCs w:val="24"/>
        </w:rPr>
        <w:t xml:space="preserve"> teaches that</w:t>
      </w:r>
      <w:r w:rsidR="001659D9" w:rsidRPr="00AE56CF">
        <w:rPr>
          <w:rFonts w:asciiTheme="majorHAnsi" w:hAnsiTheme="majorHAnsi" w:cs="Times New Roman"/>
          <w:sz w:val="24"/>
          <w:szCs w:val="24"/>
        </w:rPr>
        <w:t xml:space="preserve"> God ga</w:t>
      </w:r>
      <w:r w:rsidR="0029383F" w:rsidRPr="00AE56CF">
        <w:rPr>
          <w:rFonts w:asciiTheme="majorHAnsi" w:hAnsiTheme="majorHAnsi" w:cs="Times New Roman"/>
          <w:sz w:val="24"/>
          <w:szCs w:val="24"/>
        </w:rPr>
        <w:t xml:space="preserve">ve his one and only Son for </w:t>
      </w:r>
      <w:r w:rsidR="001659D9" w:rsidRPr="00AE56CF">
        <w:rPr>
          <w:rFonts w:asciiTheme="majorHAnsi" w:hAnsiTheme="majorHAnsi" w:cs="Times New Roman"/>
          <w:sz w:val="24"/>
          <w:szCs w:val="24"/>
        </w:rPr>
        <w:t xml:space="preserve">sinners. Therefore UBF </w:t>
      </w:r>
      <w:r w:rsidR="00F5332B">
        <w:rPr>
          <w:rFonts w:asciiTheme="majorHAnsi" w:hAnsiTheme="majorHAnsi" w:cs="Times New Roman"/>
          <w:sz w:val="24"/>
          <w:szCs w:val="24"/>
        </w:rPr>
        <w:t>has taught</w:t>
      </w:r>
      <w:r w:rsidR="001659D9" w:rsidRPr="00AE56CF">
        <w:rPr>
          <w:rFonts w:asciiTheme="majorHAnsi" w:hAnsiTheme="majorHAnsi" w:cs="Times New Roman"/>
          <w:sz w:val="24"/>
          <w:szCs w:val="24"/>
        </w:rPr>
        <w:t xml:space="preserve"> </w:t>
      </w:r>
      <w:r w:rsidR="00F5332B">
        <w:rPr>
          <w:rFonts w:asciiTheme="majorHAnsi" w:hAnsiTheme="majorHAnsi" w:cs="Times New Roman"/>
          <w:sz w:val="24"/>
          <w:szCs w:val="24"/>
        </w:rPr>
        <w:t>its members</w:t>
      </w:r>
      <w:r w:rsidR="001659D9" w:rsidRPr="00AE56CF">
        <w:rPr>
          <w:rFonts w:asciiTheme="majorHAnsi" w:hAnsiTheme="majorHAnsi" w:cs="Times New Roman"/>
          <w:sz w:val="24"/>
          <w:szCs w:val="24"/>
        </w:rPr>
        <w:t xml:space="preserve"> to </w:t>
      </w:r>
      <w:r w:rsidR="00F5332B">
        <w:rPr>
          <w:rFonts w:asciiTheme="majorHAnsi" w:hAnsiTheme="majorHAnsi" w:cs="Times New Roman"/>
          <w:sz w:val="24"/>
          <w:szCs w:val="24"/>
        </w:rPr>
        <w:t xml:space="preserve">live by the spirit of giving. </w:t>
      </w:r>
      <w:r w:rsidR="000B556B">
        <w:rPr>
          <w:rFonts w:asciiTheme="majorHAnsi" w:hAnsiTheme="majorHAnsi" w:cs="Times New Roman"/>
          <w:sz w:val="24"/>
          <w:szCs w:val="24"/>
        </w:rPr>
        <w:t xml:space="preserve">UBF </w:t>
      </w:r>
      <w:r w:rsidR="00D35AF3">
        <w:rPr>
          <w:rFonts w:asciiTheme="majorHAnsi" w:hAnsiTheme="majorHAnsi" w:cs="Times New Roman" w:hint="eastAsia"/>
          <w:sz w:val="24"/>
          <w:szCs w:val="24"/>
        </w:rPr>
        <w:t xml:space="preserve">lay </w:t>
      </w:r>
      <w:r w:rsidR="000B556B">
        <w:rPr>
          <w:rFonts w:asciiTheme="majorHAnsi" w:hAnsiTheme="majorHAnsi" w:cs="Times New Roman"/>
          <w:sz w:val="24"/>
          <w:szCs w:val="24"/>
        </w:rPr>
        <w:t xml:space="preserve">leaders generously give their time after work or school to ministries. </w:t>
      </w:r>
      <w:r w:rsidR="00D35AF3">
        <w:rPr>
          <w:rFonts w:asciiTheme="majorHAnsi" w:hAnsiTheme="majorHAnsi" w:cs="Times New Roman" w:hint="eastAsia"/>
          <w:sz w:val="24"/>
          <w:szCs w:val="24"/>
        </w:rPr>
        <w:t>They</w:t>
      </w:r>
      <w:r w:rsidR="00D35AF3">
        <w:rPr>
          <w:rFonts w:asciiTheme="majorHAnsi" w:hAnsiTheme="majorHAnsi" w:cs="Times New Roman"/>
          <w:sz w:val="24"/>
          <w:szCs w:val="24"/>
        </w:rPr>
        <w:t xml:space="preserve"> sacrificially serve their fellowship members and support missionaries materially.  </w:t>
      </w:r>
      <w:r w:rsidR="00F5332B">
        <w:rPr>
          <w:rFonts w:asciiTheme="majorHAnsi" w:hAnsiTheme="majorHAnsi" w:cs="Times New Roman"/>
          <w:sz w:val="24"/>
          <w:szCs w:val="24"/>
        </w:rPr>
        <w:t xml:space="preserve">UBF lay missionaries went out to Latin America, Africa, CIS and Middle East, giving up their comfortable life in Korea. Many of them have suffered to maintain a tent-making missionary life in countries </w:t>
      </w:r>
      <w:r w:rsidR="002A0506">
        <w:rPr>
          <w:rFonts w:asciiTheme="majorHAnsi" w:hAnsiTheme="majorHAnsi" w:cs="Times New Roman"/>
          <w:sz w:val="24"/>
          <w:szCs w:val="24"/>
        </w:rPr>
        <w:t xml:space="preserve">that are </w:t>
      </w:r>
      <w:r w:rsidR="00F5332B">
        <w:rPr>
          <w:rFonts w:asciiTheme="majorHAnsi" w:hAnsiTheme="majorHAnsi" w:cs="Times New Roman"/>
          <w:sz w:val="24"/>
          <w:szCs w:val="24"/>
        </w:rPr>
        <w:t>economically poor and insecure. Several missionaries in Africa and Latin America</w:t>
      </w:r>
      <w:r w:rsidR="002A0506">
        <w:rPr>
          <w:rFonts w:asciiTheme="majorHAnsi" w:hAnsiTheme="majorHAnsi" w:cs="Times New Roman"/>
          <w:sz w:val="24"/>
          <w:szCs w:val="24"/>
        </w:rPr>
        <w:t xml:space="preserve"> were robbed</w:t>
      </w:r>
      <w:r w:rsidR="003E255A">
        <w:rPr>
          <w:rFonts w:asciiTheme="majorHAnsi" w:hAnsiTheme="majorHAnsi" w:cs="Times New Roman"/>
          <w:sz w:val="24"/>
          <w:szCs w:val="24"/>
        </w:rPr>
        <w:t xml:space="preserve">; a missionary in Honduras, Central America, was shot by robbers on the head but survived. </w:t>
      </w:r>
      <w:r w:rsidR="00F5332B">
        <w:rPr>
          <w:rFonts w:asciiTheme="majorHAnsi" w:hAnsiTheme="majorHAnsi" w:cs="Times New Roman"/>
          <w:sz w:val="24"/>
          <w:szCs w:val="24"/>
        </w:rPr>
        <w:t xml:space="preserve"> </w:t>
      </w:r>
    </w:p>
    <w:p w:rsidR="00F5332B" w:rsidRDefault="00D4705E" w:rsidP="00064241">
      <w:pPr>
        <w:pStyle w:val="ListParagraph"/>
        <w:spacing w:after="0" w:line="240" w:lineRule="auto"/>
        <w:ind w:left="360"/>
        <w:jc w:val="left"/>
        <w:rPr>
          <w:rFonts w:asciiTheme="majorHAnsi" w:hAnsiTheme="majorHAnsi" w:cs="Times New Roman"/>
          <w:sz w:val="24"/>
          <w:szCs w:val="24"/>
        </w:rPr>
      </w:pPr>
      <w:r>
        <w:rPr>
          <w:rFonts w:asciiTheme="majorHAnsi" w:hAnsiTheme="majorHAnsi" w:cs="Times New Roman" w:hint="eastAsia"/>
          <w:sz w:val="24"/>
          <w:szCs w:val="24"/>
        </w:rPr>
        <w:t xml:space="preserve">     </w:t>
      </w:r>
      <w:r w:rsidR="003E255A">
        <w:rPr>
          <w:rFonts w:asciiTheme="majorHAnsi" w:hAnsiTheme="majorHAnsi" w:cs="Times New Roman"/>
          <w:sz w:val="24"/>
          <w:szCs w:val="24"/>
        </w:rPr>
        <w:t xml:space="preserve">For the past three decades, Korea UBF sent out one-third of their members as missionaries. This is a rate of missionaries/sending church members four times higher than the Moravian church that sent one of </w:t>
      </w:r>
      <w:r w:rsidR="002A0506">
        <w:rPr>
          <w:rFonts w:asciiTheme="majorHAnsi" w:hAnsiTheme="majorHAnsi" w:cs="Times New Roman"/>
          <w:sz w:val="24"/>
          <w:szCs w:val="24"/>
        </w:rPr>
        <w:t xml:space="preserve">every </w:t>
      </w:r>
      <w:r w:rsidR="003E255A">
        <w:rPr>
          <w:rFonts w:asciiTheme="majorHAnsi" w:hAnsiTheme="majorHAnsi" w:cs="Times New Roman"/>
          <w:sz w:val="24"/>
          <w:szCs w:val="24"/>
        </w:rPr>
        <w:t xml:space="preserve">12 members as missionaries and </w:t>
      </w:r>
      <w:r w:rsidR="006B7C02">
        <w:rPr>
          <w:rFonts w:asciiTheme="majorHAnsi" w:hAnsiTheme="majorHAnsi" w:cs="Times New Roman" w:hint="eastAsia"/>
          <w:sz w:val="24"/>
          <w:szCs w:val="24"/>
        </w:rPr>
        <w:t>is</w:t>
      </w:r>
      <w:r w:rsidR="003E255A">
        <w:rPr>
          <w:rFonts w:asciiTheme="majorHAnsi" w:hAnsiTheme="majorHAnsi" w:cs="Times New Roman"/>
          <w:sz w:val="24"/>
          <w:szCs w:val="24"/>
        </w:rPr>
        <w:t xml:space="preserve"> </w:t>
      </w:r>
      <w:r w:rsidR="006B7C02">
        <w:rPr>
          <w:rFonts w:asciiTheme="majorHAnsi" w:hAnsiTheme="majorHAnsi" w:cs="Times New Roman" w:hint="eastAsia"/>
          <w:sz w:val="24"/>
          <w:szCs w:val="24"/>
        </w:rPr>
        <w:t>known</w:t>
      </w:r>
      <w:r w:rsidR="003E255A">
        <w:rPr>
          <w:rFonts w:asciiTheme="majorHAnsi" w:hAnsiTheme="majorHAnsi" w:cs="Times New Roman"/>
          <w:sz w:val="24"/>
          <w:szCs w:val="24"/>
        </w:rPr>
        <w:t xml:space="preserve"> as the most mission-minded church in Christian history.</w:t>
      </w:r>
      <w:r w:rsidR="000B556B">
        <w:rPr>
          <w:rFonts w:asciiTheme="majorHAnsi" w:hAnsiTheme="majorHAnsi" w:cs="Times New Roman"/>
          <w:sz w:val="24"/>
          <w:szCs w:val="24"/>
        </w:rPr>
        <w:t xml:space="preserve"> This spirit of giving sustains UBF to be an instrument of the Lord for carrying out his Great Commission. We pray that we may continue to </w:t>
      </w:r>
      <w:r w:rsidR="00D35AF3">
        <w:rPr>
          <w:rFonts w:asciiTheme="majorHAnsi" w:hAnsiTheme="majorHAnsi" w:cs="Times New Roman" w:hint="eastAsia"/>
          <w:sz w:val="24"/>
          <w:szCs w:val="24"/>
        </w:rPr>
        <w:t xml:space="preserve">live the life of giving, remembering the words of the Lord Jesus himself said: </w:t>
      </w:r>
      <w:r w:rsidR="00D35AF3">
        <w:rPr>
          <w:rFonts w:asciiTheme="majorHAnsi" w:hAnsiTheme="majorHAnsi" w:cs="Times New Roman"/>
          <w:sz w:val="24"/>
          <w:szCs w:val="24"/>
        </w:rPr>
        <w:t>“</w:t>
      </w:r>
      <w:r w:rsidR="00D35AF3">
        <w:rPr>
          <w:rFonts w:asciiTheme="majorHAnsi" w:hAnsiTheme="majorHAnsi" w:cs="Times New Roman" w:hint="eastAsia"/>
          <w:sz w:val="24"/>
          <w:szCs w:val="24"/>
        </w:rPr>
        <w:t>It is more blessed to give than to receive.</w:t>
      </w:r>
      <w:r w:rsidR="00D35AF3">
        <w:rPr>
          <w:rFonts w:asciiTheme="majorHAnsi" w:hAnsiTheme="majorHAnsi" w:cs="Times New Roman"/>
          <w:sz w:val="24"/>
          <w:szCs w:val="24"/>
        </w:rPr>
        <w:t>”</w:t>
      </w:r>
      <w:r w:rsidR="00D35AF3">
        <w:rPr>
          <w:rFonts w:asciiTheme="majorHAnsi" w:hAnsiTheme="majorHAnsi" w:cs="Times New Roman" w:hint="eastAsia"/>
          <w:sz w:val="24"/>
          <w:szCs w:val="24"/>
        </w:rPr>
        <w:t xml:space="preserve"> (Ac 20:35)</w:t>
      </w:r>
      <w:r w:rsidR="000B556B">
        <w:rPr>
          <w:rFonts w:asciiTheme="majorHAnsi" w:hAnsiTheme="majorHAnsi" w:cs="Times New Roman"/>
          <w:sz w:val="24"/>
          <w:szCs w:val="24"/>
        </w:rPr>
        <w:t xml:space="preserve"> </w:t>
      </w:r>
    </w:p>
    <w:p w:rsidR="00F5332B" w:rsidRDefault="00F5332B" w:rsidP="00064241">
      <w:pPr>
        <w:pStyle w:val="ListParagraph"/>
        <w:spacing w:after="0" w:line="240" w:lineRule="auto"/>
        <w:ind w:left="360"/>
        <w:jc w:val="left"/>
        <w:rPr>
          <w:rFonts w:asciiTheme="majorHAnsi" w:hAnsiTheme="majorHAnsi" w:cs="Times New Roman"/>
          <w:sz w:val="24"/>
          <w:szCs w:val="24"/>
        </w:rPr>
      </w:pPr>
    </w:p>
    <w:p w:rsidR="00A15869" w:rsidRPr="000F3628" w:rsidRDefault="00A15869" w:rsidP="006B7C02">
      <w:pPr>
        <w:spacing w:line="240" w:lineRule="auto"/>
        <w:jc w:val="center"/>
        <w:rPr>
          <w:rFonts w:asciiTheme="majorHAnsi" w:hAnsiTheme="majorHAnsi" w:cs="Times New Roman"/>
          <w:b/>
          <w:sz w:val="24"/>
          <w:szCs w:val="24"/>
        </w:rPr>
      </w:pPr>
      <w:r w:rsidRPr="000F3628">
        <w:rPr>
          <w:rFonts w:asciiTheme="majorHAnsi" w:hAnsiTheme="majorHAnsi" w:cs="Times New Roman"/>
          <w:b/>
          <w:sz w:val="24"/>
          <w:szCs w:val="24"/>
        </w:rPr>
        <w:t>Conclusion</w:t>
      </w:r>
      <w:r w:rsidR="00B46868">
        <w:rPr>
          <w:rFonts w:asciiTheme="majorHAnsi" w:hAnsiTheme="majorHAnsi" w:cs="Times New Roman" w:hint="eastAsia"/>
          <w:b/>
          <w:sz w:val="24"/>
          <w:szCs w:val="24"/>
        </w:rPr>
        <w:t>s</w:t>
      </w:r>
    </w:p>
    <w:p w:rsidR="0067579F" w:rsidRPr="00E2169C" w:rsidRDefault="00D76560" w:rsidP="0067579F">
      <w:pPr>
        <w:spacing w:after="0" w:line="280" w:lineRule="exact"/>
        <w:jc w:val="left"/>
        <w:rPr>
          <w:rFonts w:ascii="Calibri" w:hAnsi="Calibri" w:cs="Calibri"/>
          <w:sz w:val="24"/>
          <w:szCs w:val="24"/>
        </w:rPr>
      </w:pPr>
      <w:r w:rsidRPr="00E2169C">
        <w:rPr>
          <w:rFonts w:asciiTheme="majorHAnsi" w:hAnsiTheme="majorHAnsi" w:cs="Times New Roman"/>
          <w:sz w:val="24"/>
          <w:szCs w:val="24"/>
        </w:rPr>
        <w:t xml:space="preserve">    </w:t>
      </w:r>
      <w:r w:rsidR="0067579F" w:rsidRPr="00E2169C">
        <w:rPr>
          <w:rFonts w:ascii="Calibri" w:hAnsi="Calibri" w:cs="Calibri"/>
          <w:sz w:val="24"/>
          <w:szCs w:val="24"/>
        </w:rPr>
        <w:t xml:space="preserve">Mobilizing laity is a mandate for the churches to carry out the Lord’s Great </w:t>
      </w:r>
      <w:r w:rsidR="00E2169C">
        <w:rPr>
          <w:rFonts w:ascii="Calibri" w:hAnsi="Calibri" w:cs="Calibri" w:hint="eastAsia"/>
          <w:sz w:val="24"/>
          <w:szCs w:val="24"/>
        </w:rPr>
        <w:t>C</w:t>
      </w:r>
      <w:r w:rsidR="0067579F" w:rsidRPr="00E2169C">
        <w:rPr>
          <w:rFonts w:ascii="Calibri" w:hAnsi="Calibri" w:cs="Calibri"/>
          <w:sz w:val="24"/>
          <w:szCs w:val="24"/>
        </w:rPr>
        <w:t xml:space="preserve">ommission in these last times. The key to success of lay missions is to train lay people to be evangelists, Bible teachers, disciple-makers, and church planters like the clergy missionaries. This is possible through an absolute faith in the power of God’s Word. </w:t>
      </w:r>
    </w:p>
    <w:p w:rsidR="0067579F" w:rsidRPr="005F59EA" w:rsidRDefault="0067579F" w:rsidP="0067579F">
      <w:pPr>
        <w:spacing w:after="0" w:line="280" w:lineRule="exact"/>
        <w:jc w:val="left"/>
        <w:rPr>
          <w:rFonts w:ascii="Calibri" w:hAnsi="Calibri" w:cs="Calibri"/>
          <w:sz w:val="24"/>
          <w:szCs w:val="24"/>
        </w:rPr>
      </w:pPr>
      <w:r w:rsidRPr="005F59EA">
        <w:rPr>
          <w:rFonts w:ascii="Calibri" w:hAnsi="Calibri" w:cs="Calibri"/>
          <w:sz w:val="24"/>
          <w:szCs w:val="24"/>
        </w:rPr>
        <w:t xml:space="preserve">As God raised dry bones to be his vast army through prophesying the Word of God, so we can mobilize </w:t>
      </w:r>
      <w:proofErr w:type="gramStart"/>
      <w:r w:rsidRPr="005F59EA">
        <w:rPr>
          <w:rFonts w:ascii="Calibri" w:hAnsi="Calibri" w:cs="Calibri"/>
          <w:sz w:val="24"/>
          <w:szCs w:val="24"/>
        </w:rPr>
        <w:t>lay</w:t>
      </w:r>
      <w:proofErr w:type="gramEnd"/>
      <w:r w:rsidRPr="005F59EA">
        <w:rPr>
          <w:rFonts w:ascii="Calibri" w:hAnsi="Calibri" w:cs="Calibri"/>
          <w:sz w:val="24"/>
          <w:szCs w:val="24"/>
        </w:rPr>
        <w:t xml:space="preserve"> people by giving them the Word of God. The UBF church and its mission work is a testimony of the power of the ministry of the Word of God. We believe that if each and every church embraces God’s vision and engages in the ministry of the Word and discipleship, beginning with young people, many lay people will come to life and give their lives for the Lord’s Great Commission as a vast army of God.</w:t>
      </w:r>
    </w:p>
    <w:p w:rsidR="00BE38DE" w:rsidRDefault="00BE38DE" w:rsidP="00064241">
      <w:pPr>
        <w:spacing w:after="0" w:line="240" w:lineRule="auto"/>
        <w:jc w:val="left"/>
        <w:rPr>
          <w:rFonts w:asciiTheme="majorHAnsi" w:hAnsiTheme="majorHAnsi" w:cs="Times New Roman"/>
          <w:b/>
          <w:sz w:val="24"/>
          <w:szCs w:val="24"/>
        </w:rPr>
      </w:pPr>
    </w:p>
    <w:p w:rsidR="00884CE9" w:rsidRDefault="00884CE9" w:rsidP="008F5243">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lastRenderedPageBreak/>
        <w:t>Bibliography</w:t>
      </w:r>
    </w:p>
    <w:p w:rsidR="00884CE9" w:rsidRDefault="00884CE9" w:rsidP="00064241">
      <w:pPr>
        <w:spacing w:after="0" w:line="240" w:lineRule="auto"/>
        <w:jc w:val="left"/>
        <w:rPr>
          <w:rFonts w:asciiTheme="majorHAnsi" w:hAnsiTheme="majorHAnsi" w:cs="Times New Roman"/>
          <w:b/>
          <w:sz w:val="24"/>
          <w:szCs w:val="24"/>
        </w:rPr>
      </w:pPr>
    </w:p>
    <w:p w:rsidR="00ED5CC8" w:rsidRP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proofErr w:type="spellStart"/>
      <w:r w:rsidRPr="00ED5CC8">
        <w:rPr>
          <w:rFonts w:asciiTheme="majorHAnsi" w:hAnsiTheme="majorHAnsi" w:cs="Times New Roman"/>
          <w:sz w:val="24"/>
          <w:szCs w:val="24"/>
        </w:rPr>
        <w:t>Ahn</w:t>
      </w:r>
      <w:proofErr w:type="spellEnd"/>
      <w:r w:rsidRPr="00ED5CC8">
        <w:rPr>
          <w:rFonts w:asciiTheme="majorHAnsi" w:hAnsiTheme="majorHAnsi" w:cs="Times New Roman"/>
          <w:sz w:val="24"/>
          <w:szCs w:val="24"/>
        </w:rPr>
        <w:t xml:space="preserve">, Joseph S. </w:t>
      </w:r>
      <w:r w:rsidRPr="00ED5CC8">
        <w:rPr>
          <w:rFonts w:asciiTheme="majorHAnsi" w:hAnsiTheme="majorHAnsi" w:cs="Times New Roman"/>
          <w:i/>
          <w:sz w:val="24"/>
          <w:szCs w:val="24"/>
        </w:rPr>
        <w:t xml:space="preserve">Evaluation of the </w:t>
      </w:r>
      <w:r w:rsidR="003C59BE">
        <w:rPr>
          <w:rFonts w:asciiTheme="majorHAnsi" w:hAnsiTheme="majorHAnsi" w:cs="Times New Roman" w:hint="eastAsia"/>
          <w:i/>
          <w:sz w:val="24"/>
          <w:szCs w:val="24"/>
        </w:rPr>
        <w:t>E</w:t>
      </w:r>
      <w:r w:rsidRPr="00ED5CC8">
        <w:rPr>
          <w:rFonts w:asciiTheme="majorHAnsi" w:hAnsiTheme="majorHAnsi" w:cs="Times New Roman"/>
          <w:i/>
          <w:sz w:val="24"/>
          <w:szCs w:val="24"/>
        </w:rPr>
        <w:t xml:space="preserve">ffectiveness of UBF </w:t>
      </w:r>
      <w:r w:rsidR="003C59BE">
        <w:rPr>
          <w:rFonts w:asciiTheme="majorHAnsi" w:hAnsiTheme="majorHAnsi" w:cs="Times New Roman" w:hint="eastAsia"/>
          <w:i/>
          <w:sz w:val="24"/>
          <w:szCs w:val="24"/>
        </w:rPr>
        <w:t>W</w:t>
      </w:r>
      <w:r w:rsidRPr="00ED5CC8">
        <w:rPr>
          <w:rFonts w:asciiTheme="majorHAnsi" w:hAnsiTheme="majorHAnsi" w:cs="Times New Roman"/>
          <w:i/>
          <w:sz w:val="24"/>
          <w:szCs w:val="24"/>
        </w:rPr>
        <w:t xml:space="preserve">ork in the </w:t>
      </w:r>
      <w:r w:rsidR="003C59BE">
        <w:rPr>
          <w:rFonts w:asciiTheme="majorHAnsi" w:hAnsiTheme="majorHAnsi" w:cs="Times New Roman" w:hint="eastAsia"/>
          <w:i/>
          <w:sz w:val="24"/>
          <w:szCs w:val="24"/>
        </w:rPr>
        <w:t>P</w:t>
      </w:r>
      <w:r w:rsidRPr="00ED5CC8">
        <w:rPr>
          <w:rFonts w:asciiTheme="majorHAnsi" w:hAnsiTheme="majorHAnsi" w:cs="Times New Roman"/>
          <w:i/>
          <w:sz w:val="24"/>
          <w:szCs w:val="24"/>
        </w:rPr>
        <w:t xml:space="preserve">rofessional </w:t>
      </w:r>
      <w:r w:rsidR="003C59BE">
        <w:rPr>
          <w:rFonts w:asciiTheme="majorHAnsi" w:hAnsiTheme="majorHAnsi" w:cs="Times New Roman" w:hint="eastAsia"/>
          <w:i/>
          <w:sz w:val="24"/>
          <w:szCs w:val="24"/>
        </w:rPr>
        <w:t>S</w:t>
      </w:r>
      <w:r w:rsidRPr="00ED5CC8">
        <w:rPr>
          <w:rFonts w:asciiTheme="majorHAnsi" w:hAnsiTheme="majorHAnsi" w:cs="Times New Roman"/>
          <w:i/>
          <w:sz w:val="24"/>
          <w:szCs w:val="24"/>
        </w:rPr>
        <w:t>elf</w:t>
      </w:r>
      <w:r w:rsidR="003C59BE">
        <w:rPr>
          <w:rFonts w:asciiTheme="majorHAnsi" w:hAnsiTheme="majorHAnsi" w:cs="Times New Roman" w:hint="eastAsia"/>
          <w:i/>
          <w:sz w:val="24"/>
          <w:szCs w:val="24"/>
        </w:rPr>
        <w:t>-</w:t>
      </w:r>
      <w:r w:rsidRPr="00ED5CC8">
        <w:rPr>
          <w:rFonts w:asciiTheme="majorHAnsi" w:hAnsiTheme="majorHAnsi" w:cs="Times New Roman"/>
          <w:i/>
          <w:sz w:val="24"/>
          <w:szCs w:val="24"/>
        </w:rPr>
        <w:t xml:space="preserve">supporting </w:t>
      </w:r>
      <w:r w:rsidR="003C59BE">
        <w:rPr>
          <w:rFonts w:asciiTheme="majorHAnsi" w:hAnsiTheme="majorHAnsi" w:cs="Times New Roman" w:hint="eastAsia"/>
          <w:i/>
          <w:sz w:val="24"/>
          <w:szCs w:val="24"/>
        </w:rPr>
        <w:t>M</w:t>
      </w:r>
      <w:r w:rsidRPr="00ED5CC8">
        <w:rPr>
          <w:rFonts w:asciiTheme="majorHAnsi" w:hAnsiTheme="majorHAnsi" w:cs="Times New Roman"/>
          <w:i/>
          <w:sz w:val="24"/>
          <w:szCs w:val="24"/>
        </w:rPr>
        <w:t>ission</w:t>
      </w:r>
      <w:r w:rsidRPr="00ED5CC8">
        <w:rPr>
          <w:rFonts w:asciiTheme="majorHAnsi" w:hAnsiTheme="majorHAnsi" w:cs="Times New Roman"/>
          <w:sz w:val="24"/>
          <w:szCs w:val="24"/>
        </w:rPr>
        <w:t>, Midwest University</w:t>
      </w:r>
      <w:r w:rsidR="003C59BE">
        <w:rPr>
          <w:rFonts w:asciiTheme="majorHAnsi" w:hAnsiTheme="majorHAnsi" w:cs="Times New Roman" w:hint="eastAsia"/>
          <w:sz w:val="24"/>
          <w:szCs w:val="24"/>
        </w:rPr>
        <w:t xml:space="preserve"> (St. Louis, USA)</w:t>
      </w:r>
      <w:r w:rsidRPr="00ED5CC8">
        <w:rPr>
          <w:rFonts w:asciiTheme="majorHAnsi" w:hAnsiTheme="majorHAnsi" w:cs="Times New Roman"/>
          <w:sz w:val="24"/>
          <w:szCs w:val="24"/>
        </w:rPr>
        <w:t>, 2007</w:t>
      </w:r>
    </w:p>
    <w:p w:rsidR="00106341" w:rsidRDefault="00106341" w:rsidP="00064241">
      <w:pPr>
        <w:pStyle w:val="ListParagraph"/>
        <w:numPr>
          <w:ilvl w:val="0"/>
          <w:numId w:val="8"/>
        </w:num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Dale, Edgar. </w:t>
      </w:r>
      <w:r w:rsidRPr="00106341">
        <w:rPr>
          <w:rFonts w:asciiTheme="majorHAnsi" w:hAnsiTheme="majorHAnsi" w:cs="Times New Roman" w:hint="eastAsia"/>
          <w:i/>
          <w:sz w:val="24"/>
          <w:szCs w:val="24"/>
        </w:rPr>
        <w:t>Audio</w:t>
      </w:r>
      <w:r w:rsidR="008F5243">
        <w:rPr>
          <w:rFonts w:asciiTheme="majorHAnsi" w:hAnsiTheme="majorHAnsi" w:cs="Times New Roman" w:hint="eastAsia"/>
          <w:i/>
          <w:sz w:val="24"/>
          <w:szCs w:val="24"/>
        </w:rPr>
        <w:t>-V</w:t>
      </w:r>
      <w:r w:rsidRPr="00106341">
        <w:rPr>
          <w:rFonts w:asciiTheme="majorHAnsi" w:hAnsiTheme="majorHAnsi" w:cs="Times New Roman" w:hint="eastAsia"/>
          <w:i/>
          <w:sz w:val="24"/>
          <w:szCs w:val="24"/>
        </w:rPr>
        <w:t>isual Methods in Teaching,</w:t>
      </w:r>
      <w:r>
        <w:rPr>
          <w:rFonts w:asciiTheme="majorHAnsi" w:hAnsiTheme="majorHAnsi" w:cs="Times New Roman" w:hint="eastAsia"/>
          <w:sz w:val="24"/>
          <w:szCs w:val="24"/>
        </w:rPr>
        <w:t xml:space="preserve"> 1969. Dryden Press (New York, USA), 1969.</w:t>
      </w:r>
    </w:p>
    <w:p w:rsidR="003C59BE" w:rsidRDefault="003C59BE" w:rsidP="00064241">
      <w:pPr>
        <w:pStyle w:val="ListParagraph"/>
        <w:numPr>
          <w:ilvl w:val="0"/>
          <w:numId w:val="8"/>
        </w:num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Jung, Jun Ki. </w:t>
      </w:r>
      <w:r w:rsidRPr="00C36DDD">
        <w:rPr>
          <w:rFonts w:asciiTheme="majorHAnsi" w:hAnsiTheme="majorHAnsi" w:cs="Times New Roman" w:hint="eastAsia"/>
          <w:i/>
          <w:sz w:val="24"/>
          <w:szCs w:val="24"/>
        </w:rPr>
        <w:t>The History of the Christian Student Movement</w:t>
      </w:r>
      <w:r>
        <w:rPr>
          <w:rFonts w:asciiTheme="majorHAnsi" w:hAnsiTheme="majorHAnsi" w:cs="Times New Roman" w:hint="eastAsia"/>
          <w:sz w:val="24"/>
          <w:szCs w:val="24"/>
        </w:rPr>
        <w:t>, UBF Press, 2001</w:t>
      </w:r>
    </w:p>
    <w:p w:rsidR="008E4B80" w:rsidRDefault="008E4B80" w:rsidP="00064241">
      <w:pPr>
        <w:pStyle w:val="ListParagraph"/>
        <w:numPr>
          <w:ilvl w:val="0"/>
          <w:numId w:val="8"/>
        </w:numPr>
        <w:spacing w:after="0" w:line="240" w:lineRule="auto"/>
        <w:jc w:val="left"/>
        <w:rPr>
          <w:rFonts w:asciiTheme="majorHAnsi" w:hAnsiTheme="majorHAnsi" w:cs="Times New Roman"/>
          <w:sz w:val="24"/>
          <w:szCs w:val="24"/>
        </w:rPr>
      </w:pPr>
      <w:proofErr w:type="spellStart"/>
      <w:r>
        <w:rPr>
          <w:rFonts w:asciiTheme="majorHAnsi" w:hAnsiTheme="majorHAnsi" w:cs="Times New Roman" w:hint="eastAsia"/>
          <w:sz w:val="24"/>
          <w:szCs w:val="24"/>
        </w:rPr>
        <w:t>Kreamer</w:t>
      </w:r>
      <w:proofErr w:type="spellEnd"/>
      <w:r>
        <w:rPr>
          <w:rFonts w:asciiTheme="majorHAnsi" w:hAnsiTheme="majorHAnsi" w:cs="Times New Roman" w:hint="eastAsia"/>
          <w:sz w:val="24"/>
          <w:szCs w:val="24"/>
        </w:rPr>
        <w:t xml:space="preserve">, Hendrik. </w:t>
      </w:r>
      <w:r w:rsidR="003A1F98" w:rsidRPr="003A1F98">
        <w:rPr>
          <w:rFonts w:asciiTheme="majorHAnsi" w:hAnsiTheme="majorHAnsi" w:cs="Times New Roman" w:hint="eastAsia"/>
          <w:i/>
          <w:sz w:val="24"/>
          <w:szCs w:val="24"/>
        </w:rPr>
        <w:t>A Theology of Laity,</w:t>
      </w:r>
      <w:r w:rsidR="003A1F98">
        <w:rPr>
          <w:rFonts w:asciiTheme="majorHAnsi" w:hAnsiTheme="majorHAnsi" w:cs="Times New Roman" w:hint="eastAsia"/>
          <w:sz w:val="24"/>
          <w:szCs w:val="24"/>
        </w:rPr>
        <w:t xml:space="preserve"> </w:t>
      </w:r>
      <w:proofErr w:type="spellStart"/>
      <w:r w:rsidR="003A1F98">
        <w:rPr>
          <w:rFonts w:asciiTheme="majorHAnsi" w:hAnsiTheme="majorHAnsi" w:cs="Times New Roman" w:hint="eastAsia"/>
          <w:sz w:val="24"/>
          <w:szCs w:val="24"/>
        </w:rPr>
        <w:t>Lutterworth</w:t>
      </w:r>
      <w:proofErr w:type="spellEnd"/>
      <w:r w:rsidR="003A1F98">
        <w:rPr>
          <w:rFonts w:asciiTheme="majorHAnsi" w:hAnsiTheme="majorHAnsi" w:cs="Times New Roman" w:hint="eastAsia"/>
          <w:sz w:val="24"/>
          <w:szCs w:val="24"/>
        </w:rPr>
        <w:t xml:space="preserve"> P</w:t>
      </w:r>
      <w:r w:rsidR="00A07EFF">
        <w:rPr>
          <w:rFonts w:asciiTheme="majorHAnsi" w:hAnsiTheme="majorHAnsi" w:cs="Times New Roman" w:hint="eastAsia"/>
          <w:sz w:val="24"/>
          <w:szCs w:val="24"/>
        </w:rPr>
        <w:t>r</w:t>
      </w:r>
      <w:r w:rsidR="003A1F98">
        <w:rPr>
          <w:rFonts w:asciiTheme="majorHAnsi" w:hAnsiTheme="majorHAnsi" w:cs="Times New Roman" w:hint="eastAsia"/>
          <w:sz w:val="24"/>
          <w:szCs w:val="24"/>
        </w:rPr>
        <w:t>ess (London, UK), 1958.</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sz w:val="24"/>
          <w:szCs w:val="24"/>
        </w:rPr>
        <w:t xml:space="preserve">Lai, Patrick. </w:t>
      </w:r>
      <w:r w:rsidRPr="00ED5CC8">
        <w:rPr>
          <w:rFonts w:asciiTheme="majorHAnsi" w:hAnsiTheme="majorHAnsi" w:cs="Times New Roman"/>
          <w:i/>
          <w:sz w:val="24"/>
          <w:szCs w:val="24"/>
        </w:rPr>
        <w:t>Tent Making</w:t>
      </w:r>
      <w:r w:rsidR="00C14E3C">
        <w:rPr>
          <w:rFonts w:asciiTheme="majorHAnsi" w:hAnsiTheme="majorHAnsi" w:cs="Times New Roman" w:hint="eastAsia"/>
          <w:i/>
          <w:sz w:val="24"/>
          <w:szCs w:val="24"/>
        </w:rPr>
        <w:t xml:space="preserve">: The Life and Work of </w:t>
      </w:r>
      <w:r w:rsidRPr="00ED5CC8">
        <w:rPr>
          <w:rFonts w:asciiTheme="majorHAnsi" w:hAnsiTheme="majorHAnsi" w:cs="Times New Roman"/>
          <w:i/>
          <w:sz w:val="24"/>
          <w:szCs w:val="24"/>
        </w:rPr>
        <w:t xml:space="preserve">Business as </w:t>
      </w:r>
      <w:r w:rsidR="00C14E3C">
        <w:rPr>
          <w:rFonts w:asciiTheme="majorHAnsi" w:hAnsiTheme="majorHAnsi" w:cs="Times New Roman" w:hint="eastAsia"/>
          <w:i/>
          <w:sz w:val="24"/>
          <w:szCs w:val="24"/>
        </w:rPr>
        <w:t>M</w:t>
      </w:r>
      <w:r w:rsidRPr="00ED5CC8">
        <w:rPr>
          <w:rFonts w:asciiTheme="majorHAnsi" w:hAnsiTheme="majorHAnsi" w:cs="Times New Roman"/>
          <w:i/>
          <w:sz w:val="24"/>
          <w:szCs w:val="24"/>
        </w:rPr>
        <w:t>issions</w:t>
      </w:r>
      <w:r w:rsidR="00C14E3C">
        <w:rPr>
          <w:rFonts w:asciiTheme="majorHAnsi" w:hAnsiTheme="majorHAnsi" w:cs="Times New Roman" w:hint="eastAsia"/>
          <w:i/>
          <w:sz w:val="24"/>
          <w:szCs w:val="24"/>
        </w:rPr>
        <w:t>,</w:t>
      </w:r>
      <w:r w:rsidRPr="00ED5CC8">
        <w:rPr>
          <w:rFonts w:asciiTheme="majorHAnsi" w:hAnsiTheme="majorHAnsi" w:cs="Times New Roman"/>
          <w:i/>
          <w:sz w:val="24"/>
          <w:szCs w:val="24"/>
        </w:rPr>
        <w:t xml:space="preserve"> </w:t>
      </w:r>
      <w:r w:rsidRPr="00ED5CC8">
        <w:rPr>
          <w:rFonts w:asciiTheme="majorHAnsi" w:hAnsiTheme="majorHAnsi" w:cs="Times New Roman"/>
          <w:sz w:val="24"/>
          <w:szCs w:val="24"/>
        </w:rPr>
        <w:t>Authentic Media</w:t>
      </w:r>
      <w:r w:rsidR="00C14E3C">
        <w:rPr>
          <w:rFonts w:asciiTheme="majorHAnsi" w:hAnsiTheme="majorHAnsi" w:cs="Times New Roman" w:hint="eastAsia"/>
          <w:sz w:val="24"/>
          <w:szCs w:val="24"/>
        </w:rPr>
        <w:t xml:space="preserve"> (Colorado Springs, USA)</w:t>
      </w:r>
      <w:r w:rsidRPr="00ED5CC8">
        <w:rPr>
          <w:rFonts w:asciiTheme="majorHAnsi" w:hAnsiTheme="majorHAnsi" w:cs="Times New Roman"/>
          <w:sz w:val="24"/>
          <w:szCs w:val="24"/>
        </w:rPr>
        <w:t>, 2005</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sz w:val="24"/>
          <w:szCs w:val="24"/>
        </w:rPr>
        <w:t xml:space="preserve">Lee, Hyun Jung. </w:t>
      </w:r>
      <w:r w:rsidRPr="00ED5CC8">
        <w:rPr>
          <w:rFonts w:asciiTheme="majorHAnsi" w:hAnsiTheme="majorHAnsi" w:cs="Times New Roman"/>
          <w:i/>
          <w:sz w:val="24"/>
          <w:szCs w:val="24"/>
        </w:rPr>
        <w:t xml:space="preserve">Mobilizing Lay people for </w:t>
      </w:r>
      <w:r w:rsidR="00FA1B54">
        <w:rPr>
          <w:rFonts w:asciiTheme="majorHAnsi" w:hAnsiTheme="majorHAnsi" w:cs="Times New Roman" w:hint="eastAsia"/>
          <w:i/>
          <w:sz w:val="24"/>
          <w:szCs w:val="24"/>
        </w:rPr>
        <w:t>W</w:t>
      </w:r>
      <w:r w:rsidRPr="00ED5CC8">
        <w:rPr>
          <w:rFonts w:asciiTheme="majorHAnsi" w:hAnsiTheme="majorHAnsi" w:cs="Times New Roman"/>
          <w:i/>
          <w:sz w:val="24"/>
          <w:szCs w:val="24"/>
        </w:rPr>
        <w:t xml:space="preserve">orld </w:t>
      </w:r>
      <w:r w:rsidR="00FA1B54">
        <w:rPr>
          <w:rFonts w:asciiTheme="majorHAnsi" w:hAnsiTheme="majorHAnsi" w:cs="Times New Roman" w:hint="eastAsia"/>
          <w:i/>
          <w:sz w:val="24"/>
          <w:szCs w:val="24"/>
        </w:rPr>
        <w:t>M</w:t>
      </w:r>
      <w:r w:rsidRPr="00ED5CC8">
        <w:rPr>
          <w:rFonts w:asciiTheme="majorHAnsi" w:hAnsiTheme="majorHAnsi" w:cs="Times New Roman"/>
          <w:i/>
          <w:sz w:val="24"/>
          <w:szCs w:val="24"/>
        </w:rPr>
        <w:t>ission</w:t>
      </w:r>
      <w:r w:rsidRPr="00ED5CC8">
        <w:rPr>
          <w:rFonts w:asciiTheme="majorHAnsi" w:hAnsiTheme="majorHAnsi" w:cs="Times New Roman"/>
          <w:sz w:val="24"/>
          <w:szCs w:val="24"/>
        </w:rPr>
        <w:t>, UBF Press, 1990</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hint="eastAsia"/>
          <w:sz w:val="24"/>
          <w:szCs w:val="24"/>
        </w:rPr>
        <w:t>Lee, Hyun Jung</w:t>
      </w:r>
      <w:r w:rsidRPr="00ED5CC8">
        <w:rPr>
          <w:rFonts w:asciiTheme="majorHAnsi" w:hAnsiTheme="majorHAnsi" w:cs="Times New Roman"/>
          <w:sz w:val="24"/>
          <w:szCs w:val="24"/>
        </w:rPr>
        <w:t xml:space="preserve">. </w:t>
      </w:r>
      <w:r w:rsidRPr="00ED5CC8">
        <w:rPr>
          <w:rFonts w:asciiTheme="majorHAnsi" w:hAnsiTheme="majorHAnsi" w:cs="Times New Roman"/>
          <w:i/>
          <w:sz w:val="24"/>
          <w:szCs w:val="24"/>
        </w:rPr>
        <w:t>Calling Lay People 1 and 2</w:t>
      </w:r>
      <w:r w:rsidR="00FA1B54">
        <w:rPr>
          <w:rFonts w:asciiTheme="majorHAnsi" w:hAnsiTheme="majorHAnsi" w:cs="Times New Roman" w:hint="eastAsia"/>
          <w:i/>
          <w:sz w:val="24"/>
          <w:szCs w:val="24"/>
        </w:rPr>
        <w:t xml:space="preserve">, </w:t>
      </w:r>
      <w:r w:rsidRPr="00ED5CC8">
        <w:rPr>
          <w:rFonts w:asciiTheme="majorHAnsi" w:hAnsiTheme="majorHAnsi" w:cs="Times New Roman"/>
          <w:sz w:val="24"/>
          <w:szCs w:val="24"/>
        </w:rPr>
        <w:t>UBF Press, 1999, 2000</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hint="eastAsia"/>
          <w:sz w:val="24"/>
          <w:szCs w:val="24"/>
        </w:rPr>
        <w:t xml:space="preserve">Lee, Hyun Jung. </w:t>
      </w:r>
      <w:r w:rsidRPr="00ED5CC8">
        <w:rPr>
          <w:rFonts w:asciiTheme="majorHAnsi" w:hAnsiTheme="majorHAnsi" w:cs="Times New Roman" w:hint="eastAsia"/>
          <w:i/>
          <w:sz w:val="24"/>
          <w:szCs w:val="24"/>
        </w:rPr>
        <w:t>Self-Supporting Mission through Lay Professionals</w:t>
      </w:r>
      <w:r w:rsidRPr="00ED5CC8">
        <w:rPr>
          <w:rFonts w:asciiTheme="majorHAnsi" w:hAnsiTheme="majorHAnsi" w:cs="Times New Roman" w:hint="eastAsia"/>
          <w:sz w:val="24"/>
          <w:szCs w:val="24"/>
        </w:rPr>
        <w:t>, Qumran Press (</w:t>
      </w:r>
      <w:r w:rsidR="00DE4D60">
        <w:rPr>
          <w:rFonts w:asciiTheme="majorHAnsi" w:hAnsiTheme="majorHAnsi" w:cs="Times New Roman" w:hint="eastAsia"/>
          <w:sz w:val="24"/>
          <w:szCs w:val="24"/>
        </w:rPr>
        <w:t xml:space="preserve">Seoul, </w:t>
      </w:r>
      <w:r w:rsidRPr="00ED5CC8">
        <w:rPr>
          <w:rFonts w:asciiTheme="majorHAnsi" w:hAnsiTheme="majorHAnsi" w:cs="Times New Roman" w:hint="eastAsia"/>
          <w:sz w:val="24"/>
          <w:szCs w:val="24"/>
        </w:rPr>
        <w:t>Korea), 2010</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sz w:val="24"/>
          <w:szCs w:val="24"/>
        </w:rPr>
        <w:t xml:space="preserve">Lee, </w:t>
      </w:r>
      <w:proofErr w:type="spellStart"/>
      <w:r w:rsidRPr="00ED5CC8">
        <w:rPr>
          <w:rFonts w:asciiTheme="majorHAnsi" w:hAnsiTheme="majorHAnsi" w:cs="Times New Roman"/>
          <w:sz w:val="24"/>
          <w:szCs w:val="24"/>
        </w:rPr>
        <w:t>Eun</w:t>
      </w:r>
      <w:proofErr w:type="spellEnd"/>
      <w:r w:rsidRPr="00ED5CC8">
        <w:rPr>
          <w:rFonts w:asciiTheme="majorHAnsi" w:hAnsiTheme="majorHAnsi" w:cs="Times New Roman"/>
          <w:sz w:val="24"/>
          <w:szCs w:val="24"/>
        </w:rPr>
        <w:t xml:space="preserve"> Moo. </w:t>
      </w:r>
      <w:r w:rsidRPr="00ED5CC8">
        <w:rPr>
          <w:rFonts w:asciiTheme="majorHAnsi" w:hAnsiTheme="majorHAnsi" w:cs="Times New Roman"/>
          <w:i/>
          <w:sz w:val="24"/>
          <w:szCs w:val="24"/>
        </w:rPr>
        <w:t>Awaken</w:t>
      </w:r>
      <w:r w:rsidR="005A26A0">
        <w:rPr>
          <w:rFonts w:asciiTheme="majorHAnsi" w:hAnsiTheme="majorHAnsi" w:cs="Times New Roman" w:hint="eastAsia"/>
          <w:i/>
          <w:sz w:val="24"/>
          <w:szCs w:val="24"/>
        </w:rPr>
        <w:t>ing</w:t>
      </w:r>
      <w:r w:rsidRPr="00ED5CC8">
        <w:rPr>
          <w:rFonts w:asciiTheme="majorHAnsi" w:hAnsiTheme="majorHAnsi" w:cs="Times New Roman"/>
          <w:i/>
          <w:sz w:val="24"/>
          <w:szCs w:val="24"/>
        </w:rPr>
        <w:t xml:space="preserve"> Korean </w:t>
      </w:r>
      <w:r w:rsidR="005A26A0">
        <w:rPr>
          <w:rFonts w:asciiTheme="majorHAnsi" w:hAnsiTheme="majorHAnsi" w:cs="Times New Roman" w:hint="eastAsia"/>
          <w:i/>
          <w:sz w:val="24"/>
          <w:szCs w:val="24"/>
        </w:rPr>
        <w:t>M</w:t>
      </w:r>
      <w:r w:rsidRPr="00ED5CC8">
        <w:rPr>
          <w:rFonts w:asciiTheme="majorHAnsi" w:hAnsiTheme="majorHAnsi" w:cs="Times New Roman"/>
          <w:i/>
          <w:sz w:val="24"/>
          <w:szCs w:val="24"/>
        </w:rPr>
        <w:t>ission</w:t>
      </w:r>
      <w:r w:rsidRPr="00ED5CC8">
        <w:rPr>
          <w:rFonts w:asciiTheme="majorHAnsi" w:hAnsiTheme="majorHAnsi" w:cs="Times New Roman"/>
          <w:sz w:val="24"/>
          <w:szCs w:val="24"/>
        </w:rPr>
        <w:t>, Word</w:t>
      </w:r>
      <w:r w:rsidR="005A26A0">
        <w:rPr>
          <w:rFonts w:asciiTheme="majorHAnsi" w:hAnsiTheme="majorHAnsi" w:cs="Times New Roman" w:hint="eastAsia"/>
          <w:sz w:val="24"/>
          <w:szCs w:val="24"/>
        </w:rPr>
        <w:t xml:space="preserve"> of Life (</w:t>
      </w:r>
      <w:r w:rsidR="00DE4D60">
        <w:rPr>
          <w:rFonts w:asciiTheme="majorHAnsi" w:hAnsiTheme="majorHAnsi" w:cs="Times New Roman" w:hint="eastAsia"/>
          <w:sz w:val="24"/>
          <w:szCs w:val="24"/>
        </w:rPr>
        <w:t xml:space="preserve">Seoul, </w:t>
      </w:r>
      <w:r w:rsidR="005A26A0">
        <w:rPr>
          <w:rFonts w:asciiTheme="majorHAnsi" w:hAnsiTheme="majorHAnsi" w:cs="Times New Roman" w:hint="eastAsia"/>
          <w:sz w:val="24"/>
          <w:szCs w:val="24"/>
        </w:rPr>
        <w:t>Korea)</w:t>
      </w:r>
      <w:r w:rsidRPr="00ED5CC8">
        <w:rPr>
          <w:rFonts w:asciiTheme="majorHAnsi" w:hAnsiTheme="majorHAnsi" w:cs="Times New Roman"/>
          <w:sz w:val="24"/>
          <w:szCs w:val="24"/>
        </w:rPr>
        <w:t>, 2006</w:t>
      </w:r>
    </w:p>
    <w:p w:rsidR="00DD7FEE" w:rsidRDefault="00DD7FEE" w:rsidP="00064241">
      <w:pPr>
        <w:pStyle w:val="ListParagraph"/>
        <w:numPr>
          <w:ilvl w:val="0"/>
          <w:numId w:val="8"/>
        </w:num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Lee, Joshua</w:t>
      </w:r>
      <w:r w:rsidRPr="00ED5CC8">
        <w:rPr>
          <w:rFonts w:asciiTheme="majorHAnsi" w:hAnsiTheme="majorHAnsi" w:cs="Times New Roman"/>
          <w:sz w:val="24"/>
          <w:szCs w:val="24"/>
        </w:rPr>
        <w:t xml:space="preserve">. </w:t>
      </w:r>
      <w:r w:rsidRPr="00ED5CC8">
        <w:rPr>
          <w:rFonts w:asciiTheme="majorHAnsi" w:hAnsiTheme="majorHAnsi" w:cs="Times New Roman"/>
          <w:i/>
          <w:sz w:val="24"/>
          <w:szCs w:val="24"/>
        </w:rPr>
        <w:t xml:space="preserve">The </w:t>
      </w:r>
      <w:r>
        <w:rPr>
          <w:rFonts w:asciiTheme="majorHAnsi" w:hAnsiTheme="majorHAnsi" w:cs="Times New Roman" w:hint="eastAsia"/>
          <w:i/>
          <w:sz w:val="24"/>
          <w:szCs w:val="24"/>
        </w:rPr>
        <w:t>G</w:t>
      </w:r>
      <w:r w:rsidRPr="00ED5CC8">
        <w:rPr>
          <w:rFonts w:asciiTheme="majorHAnsi" w:hAnsiTheme="majorHAnsi" w:cs="Times New Roman"/>
          <w:i/>
          <w:sz w:val="24"/>
          <w:szCs w:val="24"/>
        </w:rPr>
        <w:t>ospel</w:t>
      </w:r>
      <w:r w:rsidRPr="00ED5CC8">
        <w:rPr>
          <w:rFonts w:asciiTheme="majorHAnsi" w:hAnsiTheme="majorHAnsi" w:cs="Times New Roman"/>
          <w:sz w:val="24"/>
          <w:szCs w:val="24"/>
        </w:rPr>
        <w:t xml:space="preserve"> </w:t>
      </w:r>
      <w:r>
        <w:rPr>
          <w:rFonts w:asciiTheme="majorHAnsi" w:hAnsiTheme="majorHAnsi" w:cs="Times New Roman" w:hint="eastAsia"/>
          <w:sz w:val="24"/>
          <w:szCs w:val="24"/>
        </w:rPr>
        <w:t>F</w:t>
      </w:r>
      <w:r w:rsidRPr="00ED5CC8">
        <w:rPr>
          <w:rFonts w:asciiTheme="majorHAnsi" w:hAnsiTheme="majorHAnsi" w:cs="Times New Roman"/>
          <w:i/>
          <w:sz w:val="24"/>
          <w:szCs w:val="24"/>
        </w:rPr>
        <w:t xml:space="preserve">aith and </w:t>
      </w:r>
      <w:r>
        <w:rPr>
          <w:rFonts w:asciiTheme="majorHAnsi" w:hAnsiTheme="majorHAnsi" w:cs="Times New Roman" w:hint="eastAsia"/>
          <w:i/>
          <w:sz w:val="24"/>
          <w:szCs w:val="24"/>
        </w:rPr>
        <w:t>M</w:t>
      </w:r>
      <w:r w:rsidRPr="00ED5CC8">
        <w:rPr>
          <w:rFonts w:asciiTheme="majorHAnsi" w:hAnsiTheme="majorHAnsi" w:cs="Times New Roman"/>
          <w:i/>
          <w:sz w:val="24"/>
          <w:szCs w:val="24"/>
        </w:rPr>
        <w:t xml:space="preserve">ission </w:t>
      </w:r>
      <w:r>
        <w:rPr>
          <w:rFonts w:asciiTheme="majorHAnsi" w:hAnsiTheme="majorHAnsi" w:cs="Times New Roman" w:hint="eastAsia"/>
          <w:i/>
          <w:sz w:val="24"/>
          <w:szCs w:val="24"/>
        </w:rPr>
        <w:t>S</w:t>
      </w:r>
      <w:r w:rsidRPr="00ED5CC8">
        <w:rPr>
          <w:rFonts w:asciiTheme="majorHAnsi" w:hAnsiTheme="majorHAnsi" w:cs="Times New Roman"/>
          <w:i/>
          <w:sz w:val="24"/>
          <w:szCs w:val="24"/>
        </w:rPr>
        <w:t xml:space="preserve">pirit of the </w:t>
      </w:r>
      <w:r>
        <w:rPr>
          <w:rFonts w:asciiTheme="majorHAnsi" w:hAnsiTheme="majorHAnsi" w:cs="Times New Roman" w:hint="eastAsia"/>
          <w:i/>
          <w:sz w:val="24"/>
          <w:szCs w:val="24"/>
        </w:rPr>
        <w:t>E</w:t>
      </w:r>
      <w:r w:rsidRPr="00ED5CC8">
        <w:rPr>
          <w:rFonts w:asciiTheme="majorHAnsi" w:hAnsiTheme="majorHAnsi" w:cs="Times New Roman"/>
          <w:i/>
          <w:sz w:val="24"/>
          <w:szCs w:val="24"/>
        </w:rPr>
        <w:t xml:space="preserve">arly UBF </w:t>
      </w:r>
      <w:r>
        <w:rPr>
          <w:rFonts w:asciiTheme="majorHAnsi" w:hAnsiTheme="majorHAnsi" w:cs="Times New Roman" w:hint="eastAsia"/>
          <w:i/>
          <w:sz w:val="24"/>
          <w:szCs w:val="24"/>
        </w:rPr>
        <w:t>P</w:t>
      </w:r>
      <w:r w:rsidRPr="00ED5CC8">
        <w:rPr>
          <w:rFonts w:asciiTheme="majorHAnsi" w:hAnsiTheme="majorHAnsi" w:cs="Times New Roman"/>
          <w:i/>
          <w:sz w:val="24"/>
          <w:szCs w:val="24"/>
        </w:rPr>
        <w:t>ioneers</w:t>
      </w:r>
      <w:r w:rsidRPr="00ED5CC8">
        <w:rPr>
          <w:rFonts w:asciiTheme="majorHAnsi" w:hAnsiTheme="majorHAnsi" w:cs="Times New Roman"/>
          <w:sz w:val="24"/>
          <w:szCs w:val="24"/>
        </w:rPr>
        <w:t>. UBF Press, 2004</w:t>
      </w:r>
    </w:p>
    <w:p w:rsidR="00ED5CC8" w:rsidRDefault="004D1423"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sz w:val="24"/>
          <w:szCs w:val="24"/>
        </w:rPr>
        <w:t xml:space="preserve">Kim, </w:t>
      </w:r>
      <w:r w:rsidR="00F223C8" w:rsidRPr="00ED5CC8">
        <w:rPr>
          <w:rFonts w:asciiTheme="majorHAnsi" w:hAnsiTheme="majorHAnsi" w:cs="Times New Roman"/>
          <w:sz w:val="24"/>
          <w:szCs w:val="24"/>
        </w:rPr>
        <w:t xml:space="preserve">Tae </w:t>
      </w:r>
      <w:proofErr w:type="spellStart"/>
      <w:r w:rsidR="00F223C8" w:rsidRPr="00ED5CC8">
        <w:rPr>
          <w:rFonts w:asciiTheme="majorHAnsi" w:hAnsiTheme="majorHAnsi" w:cs="Times New Roman"/>
          <w:sz w:val="24"/>
          <w:szCs w:val="24"/>
        </w:rPr>
        <w:t>Youn</w:t>
      </w:r>
      <w:proofErr w:type="spellEnd"/>
      <w:r w:rsidR="00F223C8" w:rsidRPr="00ED5CC8">
        <w:rPr>
          <w:rFonts w:asciiTheme="majorHAnsi" w:hAnsiTheme="majorHAnsi" w:cs="Times New Roman"/>
          <w:sz w:val="24"/>
          <w:szCs w:val="24"/>
        </w:rPr>
        <w:t xml:space="preserve">. </w:t>
      </w:r>
      <w:r w:rsidR="00F223C8" w:rsidRPr="00ED5CC8">
        <w:rPr>
          <w:rFonts w:asciiTheme="majorHAnsi" w:hAnsiTheme="majorHAnsi" w:cs="Times New Roman"/>
          <w:i/>
          <w:sz w:val="24"/>
          <w:szCs w:val="24"/>
        </w:rPr>
        <w:t xml:space="preserve">Awake </w:t>
      </w:r>
      <w:r w:rsidR="005468B0">
        <w:rPr>
          <w:rFonts w:asciiTheme="majorHAnsi" w:hAnsiTheme="majorHAnsi" w:cs="Times New Roman" w:hint="eastAsia"/>
          <w:i/>
          <w:sz w:val="24"/>
          <w:szCs w:val="24"/>
        </w:rPr>
        <w:t>P</w:t>
      </w:r>
      <w:r w:rsidR="00F223C8" w:rsidRPr="00ED5CC8">
        <w:rPr>
          <w:rFonts w:asciiTheme="majorHAnsi" w:hAnsiTheme="majorHAnsi" w:cs="Times New Roman"/>
          <w:i/>
          <w:sz w:val="24"/>
          <w:szCs w:val="24"/>
        </w:rPr>
        <w:t xml:space="preserve">rofessional </w:t>
      </w:r>
      <w:r w:rsidR="005468B0">
        <w:rPr>
          <w:rFonts w:asciiTheme="majorHAnsi" w:hAnsiTheme="majorHAnsi" w:cs="Times New Roman" w:hint="eastAsia"/>
          <w:i/>
          <w:sz w:val="24"/>
          <w:szCs w:val="24"/>
        </w:rPr>
        <w:t>M</w:t>
      </w:r>
      <w:r w:rsidR="00F223C8" w:rsidRPr="00ED5CC8">
        <w:rPr>
          <w:rFonts w:asciiTheme="majorHAnsi" w:hAnsiTheme="majorHAnsi" w:cs="Times New Roman"/>
          <w:i/>
          <w:sz w:val="24"/>
          <w:szCs w:val="24"/>
        </w:rPr>
        <w:t>issionar</w:t>
      </w:r>
      <w:r w:rsidR="005468B0">
        <w:rPr>
          <w:rFonts w:asciiTheme="majorHAnsi" w:hAnsiTheme="majorHAnsi" w:cs="Times New Roman" w:hint="eastAsia"/>
          <w:i/>
          <w:sz w:val="24"/>
          <w:szCs w:val="24"/>
        </w:rPr>
        <w:t>ies--</w:t>
      </w:r>
      <w:r w:rsidR="00F223C8" w:rsidRPr="00ED5CC8">
        <w:rPr>
          <w:rFonts w:asciiTheme="majorHAnsi" w:hAnsiTheme="majorHAnsi" w:cs="Times New Roman"/>
          <w:i/>
          <w:sz w:val="24"/>
          <w:szCs w:val="24"/>
        </w:rPr>
        <w:t>21</w:t>
      </w:r>
      <w:r w:rsidR="00F223C8" w:rsidRPr="00ED5CC8">
        <w:rPr>
          <w:rFonts w:asciiTheme="majorHAnsi" w:hAnsiTheme="majorHAnsi" w:cs="Times New Roman"/>
          <w:i/>
          <w:sz w:val="24"/>
          <w:szCs w:val="24"/>
          <w:vertAlign w:val="superscript"/>
        </w:rPr>
        <w:t>st</w:t>
      </w:r>
      <w:r w:rsidR="00F223C8" w:rsidRPr="00ED5CC8">
        <w:rPr>
          <w:rFonts w:asciiTheme="majorHAnsi" w:hAnsiTheme="majorHAnsi" w:cs="Times New Roman"/>
          <w:i/>
          <w:sz w:val="24"/>
          <w:szCs w:val="24"/>
        </w:rPr>
        <w:t xml:space="preserve"> </w:t>
      </w:r>
      <w:r w:rsidR="005468B0">
        <w:rPr>
          <w:rFonts w:asciiTheme="majorHAnsi" w:hAnsiTheme="majorHAnsi" w:cs="Times New Roman" w:hint="eastAsia"/>
          <w:i/>
          <w:sz w:val="24"/>
          <w:szCs w:val="24"/>
        </w:rPr>
        <w:t>C</w:t>
      </w:r>
      <w:r w:rsidR="00F223C8" w:rsidRPr="00ED5CC8">
        <w:rPr>
          <w:rFonts w:asciiTheme="majorHAnsi" w:hAnsiTheme="majorHAnsi" w:cs="Times New Roman"/>
          <w:i/>
          <w:sz w:val="24"/>
          <w:szCs w:val="24"/>
        </w:rPr>
        <w:t xml:space="preserve">entury </w:t>
      </w:r>
      <w:r w:rsidR="005468B0">
        <w:rPr>
          <w:rFonts w:asciiTheme="majorHAnsi" w:hAnsiTheme="majorHAnsi" w:cs="Times New Roman" w:hint="eastAsia"/>
          <w:i/>
          <w:sz w:val="24"/>
          <w:szCs w:val="24"/>
        </w:rPr>
        <w:t>N</w:t>
      </w:r>
      <w:r w:rsidR="00F223C8" w:rsidRPr="00ED5CC8">
        <w:rPr>
          <w:rFonts w:asciiTheme="majorHAnsi" w:hAnsiTheme="majorHAnsi" w:cs="Times New Roman"/>
          <w:i/>
          <w:sz w:val="24"/>
          <w:szCs w:val="24"/>
        </w:rPr>
        <w:t xml:space="preserve">uclear </w:t>
      </w:r>
      <w:r w:rsidR="005468B0">
        <w:rPr>
          <w:rFonts w:asciiTheme="majorHAnsi" w:hAnsiTheme="majorHAnsi" w:cs="Times New Roman" w:hint="eastAsia"/>
          <w:i/>
          <w:sz w:val="24"/>
          <w:szCs w:val="24"/>
        </w:rPr>
        <w:t>P</w:t>
      </w:r>
      <w:r w:rsidRPr="00ED5CC8">
        <w:rPr>
          <w:rFonts w:asciiTheme="majorHAnsi" w:hAnsiTheme="majorHAnsi" w:cs="Times New Roman"/>
          <w:i/>
          <w:sz w:val="24"/>
          <w:szCs w:val="24"/>
        </w:rPr>
        <w:t xml:space="preserve">ower </w:t>
      </w:r>
      <w:r w:rsidR="00F223C8" w:rsidRPr="00ED5CC8">
        <w:rPr>
          <w:rFonts w:asciiTheme="majorHAnsi" w:hAnsiTheme="majorHAnsi" w:cs="Times New Roman"/>
          <w:i/>
          <w:sz w:val="24"/>
          <w:szCs w:val="24"/>
        </w:rPr>
        <w:t xml:space="preserve">of </w:t>
      </w:r>
      <w:r w:rsidR="005468B0">
        <w:rPr>
          <w:rFonts w:asciiTheme="majorHAnsi" w:hAnsiTheme="majorHAnsi" w:cs="Times New Roman" w:hint="eastAsia"/>
          <w:i/>
          <w:sz w:val="24"/>
          <w:szCs w:val="24"/>
        </w:rPr>
        <w:t>M</w:t>
      </w:r>
      <w:r w:rsidR="00F223C8" w:rsidRPr="00ED5CC8">
        <w:rPr>
          <w:rFonts w:asciiTheme="majorHAnsi" w:hAnsiTheme="majorHAnsi" w:cs="Times New Roman"/>
          <w:i/>
          <w:sz w:val="24"/>
          <w:szCs w:val="24"/>
        </w:rPr>
        <w:t>ission</w:t>
      </w:r>
      <w:r w:rsidR="00F223C8" w:rsidRPr="00ED5CC8">
        <w:rPr>
          <w:rFonts w:asciiTheme="majorHAnsi" w:hAnsiTheme="majorHAnsi" w:cs="Times New Roman"/>
          <w:sz w:val="24"/>
          <w:szCs w:val="24"/>
        </w:rPr>
        <w:t xml:space="preserve">, </w:t>
      </w:r>
      <w:proofErr w:type="spellStart"/>
      <w:r w:rsidR="00F223C8" w:rsidRPr="00ED5CC8">
        <w:rPr>
          <w:rFonts w:asciiTheme="majorHAnsi" w:hAnsiTheme="majorHAnsi" w:cs="Times New Roman"/>
          <w:sz w:val="24"/>
          <w:szCs w:val="24"/>
        </w:rPr>
        <w:t>Irae</w:t>
      </w:r>
      <w:proofErr w:type="spellEnd"/>
      <w:r w:rsidR="00F223C8" w:rsidRPr="00ED5CC8">
        <w:rPr>
          <w:rFonts w:asciiTheme="majorHAnsi" w:hAnsiTheme="majorHAnsi" w:cs="Times New Roman"/>
          <w:sz w:val="24"/>
          <w:szCs w:val="24"/>
        </w:rPr>
        <w:t xml:space="preserve"> </w:t>
      </w:r>
      <w:r w:rsidRPr="00ED5CC8">
        <w:rPr>
          <w:rFonts w:asciiTheme="majorHAnsi" w:hAnsiTheme="majorHAnsi" w:cs="Times New Roman"/>
          <w:sz w:val="24"/>
          <w:szCs w:val="24"/>
        </w:rPr>
        <w:t>P</w:t>
      </w:r>
      <w:r w:rsidR="00F223C8" w:rsidRPr="00ED5CC8">
        <w:rPr>
          <w:rFonts w:asciiTheme="majorHAnsi" w:hAnsiTheme="majorHAnsi" w:cs="Times New Roman"/>
          <w:sz w:val="24"/>
          <w:szCs w:val="24"/>
        </w:rPr>
        <w:t>ublication</w:t>
      </w:r>
      <w:r w:rsidRPr="00ED5CC8">
        <w:rPr>
          <w:rFonts w:asciiTheme="majorHAnsi" w:hAnsiTheme="majorHAnsi" w:cs="Times New Roman"/>
          <w:sz w:val="24"/>
          <w:szCs w:val="24"/>
        </w:rPr>
        <w:t xml:space="preserve"> (</w:t>
      </w:r>
      <w:r w:rsidR="00DE4D60">
        <w:rPr>
          <w:rFonts w:asciiTheme="majorHAnsi" w:hAnsiTheme="majorHAnsi" w:cs="Times New Roman" w:hint="eastAsia"/>
          <w:sz w:val="24"/>
          <w:szCs w:val="24"/>
        </w:rPr>
        <w:t xml:space="preserve">Seoul, </w:t>
      </w:r>
      <w:r w:rsidRPr="00ED5CC8">
        <w:rPr>
          <w:rFonts w:asciiTheme="majorHAnsi" w:hAnsiTheme="majorHAnsi" w:cs="Times New Roman"/>
          <w:sz w:val="24"/>
          <w:szCs w:val="24"/>
        </w:rPr>
        <w:t>Korea)</w:t>
      </w:r>
      <w:r w:rsidR="00F223C8" w:rsidRPr="00ED5CC8">
        <w:rPr>
          <w:rFonts w:asciiTheme="majorHAnsi" w:hAnsiTheme="majorHAnsi" w:cs="Times New Roman"/>
          <w:sz w:val="24"/>
          <w:szCs w:val="24"/>
        </w:rPr>
        <w:t>, 2001</w:t>
      </w:r>
    </w:p>
    <w:p w:rsidR="00ED5CC8" w:rsidRDefault="00ED5CC8" w:rsidP="00064241">
      <w:pPr>
        <w:pStyle w:val="ListParagraph"/>
        <w:numPr>
          <w:ilvl w:val="0"/>
          <w:numId w:val="8"/>
        </w:numPr>
        <w:spacing w:after="0" w:line="240" w:lineRule="auto"/>
        <w:jc w:val="left"/>
        <w:rPr>
          <w:rFonts w:asciiTheme="majorHAnsi" w:hAnsiTheme="majorHAnsi" w:cs="Times New Roman"/>
          <w:sz w:val="24"/>
          <w:szCs w:val="24"/>
        </w:rPr>
      </w:pPr>
      <w:r w:rsidRPr="00ED5CC8">
        <w:rPr>
          <w:rFonts w:asciiTheme="majorHAnsi" w:hAnsiTheme="majorHAnsi" w:cs="Times New Roman" w:hint="eastAsia"/>
          <w:sz w:val="24"/>
          <w:szCs w:val="24"/>
        </w:rPr>
        <w:t>O</w:t>
      </w:r>
      <w:r w:rsidRPr="00ED5CC8">
        <w:rPr>
          <w:rFonts w:asciiTheme="majorHAnsi" w:hAnsiTheme="majorHAnsi" w:cs="Times New Roman"/>
          <w:sz w:val="24"/>
          <w:szCs w:val="24"/>
        </w:rPr>
        <w:t xml:space="preserve">k, Han </w:t>
      </w:r>
      <w:proofErr w:type="spellStart"/>
      <w:r w:rsidR="00C46318">
        <w:rPr>
          <w:rFonts w:asciiTheme="majorHAnsi" w:hAnsiTheme="majorHAnsi" w:cs="Times New Roman" w:hint="eastAsia"/>
          <w:sz w:val="24"/>
          <w:szCs w:val="24"/>
        </w:rPr>
        <w:t>E</w:t>
      </w:r>
      <w:r w:rsidRPr="00ED5CC8">
        <w:rPr>
          <w:rFonts w:asciiTheme="majorHAnsi" w:hAnsiTheme="majorHAnsi" w:cs="Times New Roman"/>
          <w:sz w:val="24"/>
          <w:szCs w:val="24"/>
        </w:rPr>
        <w:t>um</w:t>
      </w:r>
      <w:proofErr w:type="spellEnd"/>
      <w:r w:rsidRPr="00ED5CC8">
        <w:rPr>
          <w:rFonts w:asciiTheme="majorHAnsi" w:hAnsiTheme="majorHAnsi" w:cs="Times New Roman"/>
          <w:sz w:val="24"/>
          <w:szCs w:val="24"/>
        </w:rPr>
        <w:t xml:space="preserve">. </w:t>
      </w:r>
      <w:r w:rsidRPr="00ED5CC8">
        <w:rPr>
          <w:rFonts w:asciiTheme="majorHAnsi" w:hAnsiTheme="majorHAnsi" w:cs="Times New Roman"/>
          <w:i/>
          <w:sz w:val="24"/>
          <w:szCs w:val="24"/>
        </w:rPr>
        <w:t xml:space="preserve">30 </w:t>
      </w:r>
      <w:r w:rsidR="005468B0">
        <w:rPr>
          <w:rFonts w:asciiTheme="majorHAnsi" w:hAnsiTheme="majorHAnsi" w:cs="Times New Roman" w:hint="eastAsia"/>
          <w:i/>
          <w:sz w:val="24"/>
          <w:szCs w:val="24"/>
        </w:rPr>
        <w:t>Y</w:t>
      </w:r>
      <w:r w:rsidRPr="00ED5CC8">
        <w:rPr>
          <w:rFonts w:asciiTheme="majorHAnsi" w:hAnsiTheme="majorHAnsi" w:cs="Times New Roman"/>
          <w:i/>
          <w:sz w:val="24"/>
          <w:szCs w:val="24"/>
        </w:rPr>
        <w:t xml:space="preserve">ears </w:t>
      </w:r>
      <w:r w:rsidR="005468B0">
        <w:rPr>
          <w:rFonts w:asciiTheme="majorHAnsi" w:hAnsiTheme="majorHAnsi" w:cs="Times New Roman" w:hint="eastAsia"/>
          <w:i/>
          <w:sz w:val="24"/>
          <w:szCs w:val="24"/>
        </w:rPr>
        <w:t>P</w:t>
      </w:r>
      <w:r w:rsidRPr="00ED5CC8">
        <w:rPr>
          <w:rFonts w:asciiTheme="majorHAnsi" w:hAnsiTheme="majorHAnsi" w:cs="Times New Roman"/>
          <w:i/>
          <w:sz w:val="24"/>
          <w:szCs w:val="24"/>
        </w:rPr>
        <w:t xml:space="preserve">assion for </w:t>
      </w:r>
      <w:r w:rsidR="005468B0">
        <w:rPr>
          <w:rFonts w:asciiTheme="majorHAnsi" w:hAnsiTheme="majorHAnsi" w:cs="Times New Roman" w:hint="eastAsia"/>
          <w:i/>
          <w:sz w:val="24"/>
          <w:szCs w:val="24"/>
        </w:rPr>
        <w:t>D</w:t>
      </w:r>
      <w:r w:rsidRPr="00ED5CC8">
        <w:rPr>
          <w:rFonts w:asciiTheme="majorHAnsi" w:hAnsiTheme="majorHAnsi" w:cs="Times New Roman"/>
          <w:i/>
          <w:sz w:val="24"/>
          <w:szCs w:val="24"/>
        </w:rPr>
        <w:t xml:space="preserve">isciple </w:t>
      </w:r>
      <w:r w:rsidR="005468B0">
        <w:rPr>
          <w:rFonts w:asciiTheme="majorHAnsi" w:hAnsiTheme="majorHAnsi" w:cs="Times New Roman" w:hint="eastAsia"/>
          <w:i/>
          <w:sz w:val="24"/>
          <w:szCs w:val="24"/>
        </w:rPr>
        <w:t>T</w:t>
      </w:r>
      <w:r w:rsidRPr="00ED5CC8">
        <w:rPr>
          <w:rFonts w:asciiTheme="majorHAnsi" w:hAnsiTheme="majorHAnsi" w:cs="Times New Roman"/>
          <w:i/>
          <w:sz w:val="24"/>
          <w:szCs w:val="24"/>
        </w:rPr>
        <w:t>raining</w:t>
      </w:r>
      <w:r w:rsidRPr="00ED5CC8">
        <w:rPr>
          <w:rFonts w:asciiTheme="majorHAnsi" w:hAnsiTheme="majorHAnsi" w:cs="Times New Roman"/>
          <w:sz w:val="24"/>
          <w:szCs w:val="24"/>
        </w:rPr>
        <w:t xml:space="preserve">, </w:t>
      </w:r>
      <w:proofErr w:type="spellStart"/>
      <w:r w:rsidRPr="00ED5CC8">
        <w:rPr>
          <w:rFonts w:asciiTheme="majorHAnsi" w:hAnsiTheme="majorHAnsi" w:cs="Times New Roman"/>
          <w:sz w:val="24"/>
          <w:szCs w:val="24"/>
        </w:rPr>
        <w:t>Tyrannus</w:t>
      </w:r>
      <w:proofErr w:type="spellEnd"/>
      <w:r w:rsidRPr="00ED5CC8">
        <w:rPr>
          <w:rFonts w:asciiTheme="majorHAnsi" w:hAnsiTheme="majorHAnsi" w:cs="Times New Roman"/>
          <w:sz w:val="24"/>
          <w:szCs w:val="24"/>
        </w:rPr>
        <w:t xml:space="preserve"> Publication (</w:t>
      </w:r>
      <w:r w:rsidR="00DE4D60">
        <w:rPr>
          <w:rFonts w:asciiTheme="majorHAnsi" w:hAnsiTheme="majorHAnsi" w:cs="Times New Roman" w:hint="eastAsia"/>
          <w:sz w:val="24"/>
          <w:szCs w:val="24"/>
        </w:rPr>
        <w:t xml:space="preserve">Seoul., </w:t>
      </w:r>
      <w:r w:rsidRPr="00ED5CC8">
        <w:rPr>
          <w:rFonts w:asciiTheme="majorHAnsi" w:hAnsiTheme="majorHAnsi" w:cs="Times New Roman"/>
          <w:sz w:val="24"/>
          <w:szCs w:val="24"/>
        </w:rPr>
        <w:t>Korea), 1999</w:t>
      </w:r>
    </w:p>
    <w:p w:rsidR="00C36DDD" w:rsidRDefault="00C36DDD" w:rsidP="00064241">
      <w:pPr>
        <w:pStyle w:val="ListParagraph"/>
        <w:numPr>
          <w:ilvl w:val="0"/>
          <w:numId w:val="8"/>
        </w:num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Roland, Allen. </w:t>
      </w:r>
      <w:r w:rsidRPr="00C36DDD">
        <w:rPr>
          <w:rFonts w:asciiTheme="majorHAnsi" w:hAnsiTheme="majorHAnsi" w:cs="Times New Roman" w:hint="eastAsia"/>
          <w:i/>
          <w:sz w:val="24"/>
          <w:szCs w:val="24"/>
        </w:rPr>
        <w:t>The Spontaneous Expansion of the Church and the Causes Which Hinder It,</w:t>
      </w:r>
      <w:r>
        <w:rPr>
          <w:rFonts w:asciiTheme="majorHAnsi" w:hAnsiTheme="majorHAnsi" w:cs="Times New Roman" w:hint="eastAsia"/>
          <w:sz w:val="24"/>
          <w:szCs w:val="24"/>
        </w:rPr>
        <w:t xml:space="preserve"> World Dominion Press (London, UK), 1927, Reissued 1960.</w:t>
      </w:r>
    </w:p>
    <w:p w:rsidR="008E4B80" w:rsidRDefault="008E4B80" w:rsidP="00064241">
      <w:pPr>
        <w:pStyle w:val="ListParagraph"/>
        <w:numPr>
          <w:ilvl w:val="0"/>
          <w:numId w:val="8"/>
        </w:numPr>
        <w:spacing w:after="0" w:line="240" w:lineRule="auto"/>
        <w:jc w:val="left"/>
        <w:rPr>
          <w:rFonts w:asciiTheme="majorHAnsi" w:hAnsiTheme="majorHAnsi" w:cs="Times New Roman"/>
          <w:sz w:val="24"/>
          <w:szCs w:val="24"/>
        </w:rPr>
      </w:pPr>
      <w:r>
        <w:rPr>
          <w:rFonts w:asciiTheme="majorHAnsi" w:hAnsiTheme="majorHAnsi" w:cs="Times New Roman" w:hint="eastAsia"/>
          <w:sz w:val="24"/>
          <w:szCs w:val="24"/>
        </w:rPr>
        <w:t xml:space="preserve">Roland, Allen. </w:t>
      </w:r>
      <w:r w:rsidRPr="008E4B80">
        <w:rPr>
          <w:rFonts w:asciiTheme="majorHAnsi" w:hAnsiTheme="majorHAnsi" w:cs="Times New Roman" w:hint="eastAsia"/>
          <w:i/>
          <w:sz w:val="24"/>
          <w:szCs w:val="24"/>
        </w:rPr>
        <w:t>Non-Professional Missionaries,</w:t>
      </w:r>
      <w:r>
        <w:rPr>
          <w:rFonts w:asciiTheme="majorHAnsi" w:hAnsiTheme="majorHAnsi" w:cs="Times New Roman" w:hint="eastAsia"/>
          <w:sz w:val="24"/>
          <w:szCs w:val="24"/>
        </w:rPr>
        <w:t xml:space="preserve"> Beaconsfield: privately printed, 1929.</w:t>
      </w:r>
    </w:p>
    <w:sectPr w:rsidR="008E4B80" w:rsidSect="00CC2CF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AA" w:rsidRDefault="00DC21AA">
      <w:pPr>
        <w:spacing w:after="0" w:line="240" w:lineRule="auto"/>
      </w:pPr>
      <w:r>
        <w:separator/>
      </w:r>
    </w:p>
  </w:endnote>
  <w:endnote w:type="continuationSeparator" w:id="0">
    <w:p w:rsidR="00DC21AA" w:rsidRDefault="00DC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0" w:rsidRDefault="00454CA0" w:rsidP="0001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CA0" w:rsidRDefault="00454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0" w:rsidRDefault="00454CA0" w:rsidP="0001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23E">
      <w:rPr>
        <w:rStyle w:val="PageNumber"/>
        <w:noProof/>
      </w:rPr>
      <w:t>9</w:t>
    </w:r>
    <w:r>
      <w:rPr>
        <w:rStyle w:val="PageNumber"/>
      </w:rPr>
      <w:fldChar w:fldCharType="end"/>
    </w:r>
  </w:p>
  <w:p w:rsidR="00454CA0" w:rsidRDefault="0045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AA" w:rsidRDefault="00DC21AA">
      <w:pPr>
        <w:spacing w:after="0" w:line="240" w:lineRule="auto"/>
      </w:pPr>
      <w:r>
        <w:separator/>
      </w:r>
    </w:p>
  </w:footnote>
  <w:footnote w:type="continuationSeparator" w:id="0">
    <w:p w:rsidR="00DC21AA" w:rsidRDefault="00DC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59"/>
    <w:multiLevelType w:val="hybridMultilevel"/>
    <w:tmpl w:val="74D8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3BF8"/>
    <w:multiLevelType w:val="hybridMultilevel"/>
    <w:tmpl w:val="CD68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F4301"/>
    <w:multiLevelType w:val="hybridMultilevel"/>
    <w:tmpl w:val="BFA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52C6C"/>
    <w:multiLevelType w:val="hybridMultilevel"/>
    <w:tmpl w:val="D600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A48D7"/>
    <w:multiLevelType w:val="hybridMultilevel"/>
    <w:tmpl w:val="30164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820C9"/>
    <w:multiLevelType w:val="hybridMultilevel"/>
    <w:tmpl w:val="CA6E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80730"/>
    <w:multiLevelType w:val="hybridMultilevel"/>
    <w:tmpl w:val="AD60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D5252"/>
    <w:multiLevelType w:val="hybridMultilevel"/>
    <w:tmpl w:val="D214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E5FF0"/>
    <w:multiLevelType w:val="hybridMultilevel"/>
    <w:tmpl w:val="0D54B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32"/>
    <w:rsid w:val="00002797"/>
    <w:rsid w:val="00006DD1"/>
    <w:rsid w:val="00011BB5"/>
    <w:rsid w:val="00011CB5"/>
    <w:rsid w:val="00015B0C"/>
    <w:rsid w:val="00037FA6"/>
    <w:rsid w:val="0004391B"/>
    <w:rsid w:val="00044D0D"/>
    <w:rsid w:val="000503CF"/>
    <w:rsid w:val="000526B9"/>
    <w:rsid w:val="000541A5"/>
    <w:rsid w:val="00057C44"/>
    <w:rsid w:val="00061DB1"/>
    <w:rsid w:val="00064241"/>
    <w:rsid w:val="0006752A"/>
    <w:rsid w:val="00067C0C"/>
    <w:rsid w:val="00074C7F"/>
    <w:rsid w:val="000830FB"/>
    <w:rsid w:val="000913EA"/>
    <w:rsid w:val="000927EB"/>
    <w:rsid w:val="000A55A8"/>
    <w:rsid w:val="000B556B"/>
    <w:rsid w:val="000B6413"/>
    <w:rsid w:val="000C7AA5"/>
    <w:rsid w:val="000D03CB"/>
    <w:rsid w:val="000D2D4F"/>
    <w:rsid w:val="000F01B2"/>
    <w:rsid w:val="000F16B8"/>
    <w:rsid w:val="000F3628"/>
    <w:rsid w:val="001000CA"/>
    <w:rsid w:val="00101624"/>
    <w:rsid w:val="00105B05"/>
    <w:rsid w:val="00106341"/>
    <w:rsid w:val="001102DB"/>
    <w:rsid w:val="00125FBF"/>
    <w:rsid w:val="001558DB"/>
    <w:rsid w:val="00156B24"/>
    <w:rsid w:val="001574E2"/>
    <w:rsid w:val="001659D9"/>
    <w:rsid w:val="00174CA7"/>
    <w:rsid w:val="00180ECF"/>
    <w:rsid w:val="00194515"/>
    <w:rsid w:val="0019509A"/>
    <w:rsid w:val="001A3E07"/>
    <w:rsid w:val="001A7217"/>
    <w:rsid w:val="001B5A04"/>
    <w:rsid w:val="001B7BC5"/>
    <w:rsid w:val="001C24DD"/>
    <w:rsid w:val="001C4CCE"/>
    <w:rsid w:val="001D5965"/>
    <w:rsid w:val="001E7E19"/>
    <w:rsid w:val="001F6CBE"/>
    <w:rsid w:val="00214D60"/>
    <w:rsid w:val="00217F92"/>
    <w:rsid w:val="00220D21"/>
    <w:rsid w:val="00222328"/>
    <w:rsid w:val="00231641"/>
    <w:rsid w:val="00235F3C"/>
    <w:rsid w:val="00270164"/>
    <w:rsid w:val="00285096"/>
    <w:rsid w:val="0029254D"/>
    <w:rsid w:val="0029383F"/>
    <w:rsid w:val="002A0506"/>
    <w:rsid w:val="002A0CBB"/>
    <w:rsid w:val="002A178E"/>
    <w:rsid w:val="002A1D58"/>
    <w:rsid w:val="002B0805"/>
    <w:rsid w:val="002C332B"/>
    <w:rsid w:val="002E04D4"/>
    <w:rsid w:val="002E5962"/>
    <w:rsid w:val="002F0292"/>
    <w:rsid w:val="002F0DB4"/>
    <w:rsid w:val="00305683"/>
    <w:rsid w:val="003071E8"/>
    <w:rsid w:val="00315519"/>
    <w:rsid w:val="00322E78"/>
    <w:rsid w:val="00323AFB"/>
    <w:rsid w:val="0034010B"/>
    <w:rsid w:val="0034319C"/>
    <w:rsid w:val="00357B07"/>
    <w:rsid w:val="0039513D"/>
    <w:rsid w:val="003A1F98"/>
    <w:rsid w:val="003A40E4"/>
    <w:rsid w:val="003A4C7E"/>
    <w:rsid w:val="003C21B9"/>
    <w:rsid w:val="003C53AD"/>
    <w:rsid w:val="003C59BE"/>
    <w:rsid w:val="003C7784"/>
    <w:rsid w:val="003D30BE"/>
    <w:rsid w:val="003E07B1"/>
    <w:rsid w:val="003E255A"/>
    <w:rsid w:val="003F14C1"/>
    <w:rsid w:val="003F2628"/>
    <w:rsid w:val="003F723E"/>
    <w:rsid w:val="0040082E"/>
    <w:rsid w:val="00400DD0"/>
    <w:rsid w:val="00402526"/>
    <w:rsid w:val="00411321"/>
    <w:rsid w:val="00421CC1"/>
    <w:rsid w:val="004251CA"/>
    <w:rsid w:val="00432944"/>
    <w:rsid w:val="00452665"/>
    <w:rsid w:val="00454CA0"/>
    <w:rsid w:val="00485011"/>
    <w:rsid w:val="004960CF"/>
    <w:rsid w:val="00496723"/>
    <w:rsid w:val="004B0733"/>
    <w:rsid w:val="004D1423"/>
    <w:rsid w:val="004F0A44"/>
    <w:rsid w:val="004F26F4"/>
    <w:rsid w:val="00504EE6"/>
    <w:rsid w:val="005234E9"/>
    <w:rsid w:val="00523987"/>
    <w:rsid w:val="005250E1"/>
    <w:rsid w:val="00526540"/>
    <w:rsid w:val="005330D1"/>
    <w:rsid w:val="00533C8E"/>
    <w:rsid w:val="005345ED"/>
    <w:rsid w:val="005468B0"/>
    <w:rsid w:val="005626DA"/>
    <w:rsid w:val="00565DB2"/>
    <w:rsid w:val="00566090"/>
    <w:rsid w:val="00566836"/>
    <w:rsid w:val="00567914"/>
    <w:rsid w:val="00583485"/>
    <w:rsid w:val="0059757D"/>
    <w:rsid w:val="005A0042"/>
    <w:rsid w:val="005A26A0"/>
    <w:rsid w:val="005B17AA"/>
    <w:rsid w:val="005B206A"/>
    <w:rsid w:val="005B3045"/>
    <w:rsid w:val="005D0A47"/>
    <w:rsid w:val="005D33AD"/>
    <w:rsid w:val="005F0F15"/>
    <w:rsid w:val="005F127E"/>
    <w:rsid w:val="005F35F3"/>
    <w:rsid w:val="005F476B"/>
    <w:rsid w:val="00600A52"/>
    <w:rsid w:val="006306AC"/>
    <w:rsid w:val="0063561E"/>
    <w:rsid w:val="00640935"/>
    <w:rsid w:val="00646548"/>
    <w:rsid w:val="0066444A"/>
    <w:rsid w:val="0067579F"/>
    <w:rsid w:val="006A03A6"/>
    <w:rsid w:val="006A5815"/>
    <w:rsid w:val="006B4DE5"/>
    <w:rsid w:val="006B7C02"/>
    <w:rsid w:val="006D03A5"/>
    <w:rsid w:val="006D0A75"/>
    <w:rsid w:val="006D4CDD"/>
    <w:rsid w:val="006E6D12"/>
    <w:rsid w:val="006F4DF3"/>
    <w:rsid w:val="007071A1"/>
    <w:rsid w:val="00713CEC"/>
    <w:rsid w:val="007212D0"/>
    <w:rsid w:val="007221E6"/>
    <w:rsid w:val="007241D7"/>
    <w:rsid w:val="00731DF9"/>
    <w:rsid w:val="007437B0"/>
    <w:rsid w:val="00744B45"/>
    <w:rsid w:val="00751920"/>
    <w:rsid w:val="00752E77"/>
    <w:rsid w:val="0075748F"/>
    <w:rsid w:val="0075749F"/>
    <w:rsid w:val="00774D2A"/>
    <w:rsid w:val="0077556A"/>
    <w:rsid w:val="00780C0E"/>
    <w:rsid w:val="007908B9"/>
    <w:rsid w:val="007920D0"/>
    <w:rsid w:val="007972CC"/>
    <w:rsid w:val="007B00B4"/>
    <w:rsid w:val="007B63F4"/>
    <w:rsid w:val="007B7E39"/>
    <w:rsid w:val="007D00C4"/>
    <w:rsid w:val="007D2540"/>
    <w:rsid w:val="007E1AC4"/>
    <w:rsid w:val="007F227D"/>
    <w:rsid w:val="007F597D"/>
    <w:rsid w:val="007F5E34"/>
    <w:rsid w:val="007F7FCE"/>
    <w:rsid w:val="00811B89"/>
    <w:rsid w:val="0081245F"/>
    <w:rsid w:val="00827FCA"/>
    <w:rsid w:val="00831928"/>
    <w:rsid w:val="00843196"/>
    <w:rsid w:val="00845214"/>
    <w:rsid w:val="0084678A"/>
    <w:rsid w:val="00855DA0"/>
    <w:rsid w:val="00866FFF"/>
    <w:rsid w:val="00876E3C"/>
    <w:rsid w:val="00882913"/>
    <w:rsid w:val="00884CE9"/>
    <w:rsid w:val="00887E8D"/>
    <w:rsid w:val="00892BA1"/>
    <w:rsid w:val="008A343F"/>
    <w:rsid w:val="008B14E9"/>
    <w:rsid w:val="008D0129"/>
    <w:rsid w:val="008E4B80"/>
    <w:rsid w:val="008E5470"/>
    <w:rsid w:val="008F5243"/>
    <w:rsid w:val="009059D7"/>
    <w:rsid w:val="0092665E"/>
    <w:rsid w:val="00933DFD"/>
    <w:rsid w:val="00945EDC"/>
    <w:rsid w:val="00965CBF"/>
    <w:rsid w:val="009661BC"/>
    <w:rsid w:val="00972661"/>
    <w:rsid w:val="00975CB6"/>
    <w:rsid w:val="00986461"/>
    <w:rsid w:val="009E1379"/>
    <w:rsid w:val="009E1527"/>
    <w:rsid w:val="009E307F"/>
    <w:rsid w:val="009F3D7C"/>
    <w:rsid w:val="00A07EFF"/>
    <w:rsid w:val="00A11532"/>
    <w:rsid w:val="00A1284C"/>
    <w:rsid w:val="00A15869"/>
    <w:rsid w:val="00A23E4E"/>
    <w:rsid w:val="00A37D32"/>
    <w:rsid w:val="00A45EFB"/>
    <w:rsid w:val="00A45F12"/>
    <w:rsid w:val="00A62F1C"/>
    <w:rsid w:val="00A8026A"/>
    <w:rsid w:val="00A80540"/>
    <w:rsid w:val="00A86411"/>
    <w:rsid w:val="00A90D1D"/>
    <w:rsid w:val="00A95F3C"/>
    <w:rsid w:val="00AA6382"/>
    <w:rsid w:val="00AA68BD"/>
    <w:rsid w:val="00AB088D"/>
    <w:rsid w:val="00AB28FC"/>
    <w:rsid w:val="00AB350F"/>
    <w:rsid w:val="00AB6F0B"/>
    <w:rsid w:val="00AC1CFC"/>
    <w:rsid w:val="00AE1490"/>
    <w:rsid w:val="00AE56CF"/>
    <w:rsid w:val="00AF310A"/>
    <w:rsid w:val="00B06A74"/>
    <w:rsid w:val="00B1496A"/>
    <w:rsid w:val="00B17AC1"/>
    <w:rsid w:val="00B26051"/>
    <w:rsid w:val="00B448BE"/>
    <w:rsid w:val="00B46868"/>
    <w:rsid w:val="00B578BA"/>
    <w:rsid w:val="00B71A56"/>
    <w:rsid w:val="00B72439"/>
    <w:rsid w:val="00BA49DD"/>
    <w:rsid w:val="00BB117A"/>
    <w:rsid w:val="00BB7669"/>
    <w:rsid w:val="00BC31AB"/>
    <w:rsid w:val="00BD4B1A"/>
    <w:rsid w:val="00BE38DE"/>
    <w:rsid w:val="00C0129F"/>
    <w:rsid w:val="00C14E3C"/>
    <w:rsid w:val="00C159C1"/>
    <w:rsid w:val="00C2175B"/>
    <w:rsid w:val="00C33BD1"/>
    <w:rsid w:val="00C36255"/>
    <w:rsid w:val="00C36DDD"/>
    <w:rsid w:val="00C40462"/>
    <w:rsid w:val="00C43906"/>
    <w:rsid w:val="00C46318"/>
    <w:rsid w:val="00C4751D"/>
    <w:rsid w:val="00C50974"/>
    <w:rsid w:val="00C62678"/>
    <w:rsid w:val="00C63C6D"/>
    <w:rsid w:val="00C71AA5"/>
    <w:rsid w:val="00C747EE"/>
    <w:rsid w:val="00C86C32"/>
    <w:rsid w:val="00C9725A"/>
    <w:rsid w:val="00CB5B68"/>
    <w:rsid w:val="00CC2CFF"/>
    <w:rsid w:val="00CE32B3"/>
    <w:rsid w:val="00CE58A0"/>
    <w:rsid w:val="00CF142B"/>
    <w:rsid w:val="00CF17B8"/>
    <w:rsid w:val="00D1268E"/>
    <w:rsid w:val="00D16208"/>
    <w:rsid w:val="00D2378F"/>
    <w:rsid w:val="00D30B76"/>
    <w:rsid w:val="00D30D48"/>
    <w:rsid w:val="00D35AF3"/>
    <w:rsid w:val="00D43847"/>
    <w:rsid w:val="00D43B63"/>
    <w:rsid w:val="00D4696C"/>
    <w:rsid w:val="00D46ED6"/>
    <w:rsid w:val="00D4705E"/>
    <w:rsid w:val="00D5210D"/>
    <w:rsid w:val="00D56B69"/>
    <w:rsid w:val="00D57C56"/>
    <w:rsid w:val="00D60FE5"/>
    <w:rsid w:val="00D65247"/>
    <w:rsid w:val="00D76560"/>
    <w:rsid w:val="00D814E9"/>
    <w:rsid w:val="00D83AC8"/>
    <w:rsid w:val="00D925DB"/>
    <w:rsid w:val="00DA166F"/>
    <w:rsid w:val="00DC21AA"/>
    <w:rsid w:val="00DD3E46"/>
    <w:rsid w:val="00DD7FEE"/>
    <w:rsid w:val="00DE1D21"/>
    <w:rsid w:val="00DE1D72"/>
    <w:rsid w:val="00DE4D60"/>
    <w:rsid w:val="00DE5B28"/>
    <w:rsid w:val="00DE71C7"/>
    <w:rsid w:val="00DF1CBA"/>
    <w:rsid w:val="00DF2634"/>
    <w:rsid w:val="00E13998"/>
    <w:rsid w:val="00E13CC8"/>
    <w:rsid w:val="00E2169C"/>
    <w:rsid w:val="00E54C8C"/>
    <w:rsid w:val="00E61B4E"/>
    <w:rsid w:val="00E626F8"/>
    <w:rsid w:val="00E83E9C"/>
    <w:rsid w:val="00E863A6"/>
    <w:rsid w:val="00E921E6"/>
    <w:rsid w:val="00E968AB"/>
    <w:rsid w:val="00EA1D31"/>
    <w:rsid w:val="00EB4127"/>
    <w:rsid w:val="00EC1C91"/>
    <w:rsid w:val="00ED5CC8"/>
    <w:rsid w:val="00EE02B0"/>
    <w:rsid w:val="00EE2916"/>
    <w:rsid w:val="00EE3939"/>
    <w:rsid w:val="00EE3E94"/>
    <w:rsid w:val="00EF2345"/>
    <w:rsid w:val="00EF365F"/>
    <w:rsid w:val="00EF373A"/>
    <w:rsid w:val="00EF3B18"/>
    <w:rsid w:val="00F11750"/>
    <w:rsid w:val="00F2227E"/>
    <w:rsid w:val="00F223C8"/>
    <w:rsid w:val="00F35750"/>
    <w:rsid w:val="00F37203"/>
    <w:rsid w:val="00F5332B"/>
    <w:rsid w:val="00F76D55"/>
    <w:rsid w:val="00FA1B54"/>
    <w:rsid w:val="00FA607F"/>
    <w:rsid w:val="00FB1589"/>
    <w:rsid w:val="00FB280E"/>
    <w:rsid w:val="00FB6B34"/>
    <w:rsid w:val="00FD14FD"/>
    <w:rsid w:val="00FE4C79"/>
    <w:rsid w:val="00FE5C8C"/>
    <w:rsid w:val="00FF015E"/>
    <w:rsid w:val="00FF07D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32"/>
    <w:pPr>
      <w:spacing w:after="200" w:line="276" w:lineRule="auto"/>
      <w:jc w:val="both"/>
    </w:pPr>
    <w:rPr>
      <w:rFonts w:eastAsiaTheme="minorEastAsia"/>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A1"/>
    <w:pPr>
      <w:ind w:left="720"/>
      <w:contextualSpacing/>
    </w:pPr>
  </w:style>
  <w:style w:type="paragraph" w:styleId="Header">
    <w:name w:val="header"/>
    <w:basedOn w:val="Normal"/>
    <w:link w:val="HeaderChar"/>
    <w:uiPriority w:val="99"/>
    <w:semiHidden/>
    <w:unhideWhenUsed/>
    <w:rsid w:val="001A3E0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3E07"/>
    <w:rPr>
      <w:rFonts w:eastAsiaTheme="minorEastAsia"/>
      <w:sz w:val="20"/>
      <w:szCs w:val="20"/>
      <w:lang w:eastAsia="ko-KR"/>
    </w:rPr>
  </w:style>
  <w:style w:type="paragraph" w:styleId="Footer">
    <w:name w:val="footer"/>
    <w:basedOn w:val="Normal"/>
    <w:link w:val="FooterChar"/>
    <w:uiPriority w:val="99"/>
    <w:semiHidden/>
    <w:unhideWhenUsed/>
    <w:rsid w:val="001A3E0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3E07"/>
    <w:rPr>
      <w:rFonts w:eastAsiaTheme="minorEastAsia"/>
      <w:sz w:val="20"/>
      <w:szCs w:val="20"/>
      <w:lang w:eastAsia="ko-KR"/>
    </w:rPr>
  </w:style>
  <w:style w:type="character" w:styleId="PageNumber">
    <w:name w:val="page number"/>
    <w:basedOn w:val="DefaultParagraphFont"/>
    <w:uiPriority w:val="99"/>
    <w:semiHidden/>
    <w:unhideWhenUsed/>
    <w:rsid w:val="00831928"/>
  </w:style>
  <w:style w:type="character" w:customStyle="1" w:styleId="apple-converted-space">
    <w:name w:val="apple-converted-space"/>
    <w:basedOn w:val="DefaultParagraphFont"/>
    <w:rsid w:val="00887E8D"/>
  </w:style>
  <w:style w:type="paragraph" w:styleId="BalloonText">
    <w:name w:val="Balloon Text"/>
    <w:basedOn w:val="Normal"/>
    <w:link w:val="BalloonTextChar"/>
    <w:uiPriority w:val="99"/>
    <w:semiHidden/>
    <w:unhideWhenUsed/>
    <w:rsid w:val="00D4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D6"/>
    <w:rPr>
      <w:rFonts w:ascii="Tahoma" w:eastAsiaTheme="minorEastAsia" w:hAnsi="Tahoma" w:cs="Tahoma"/>
      <w:sz w:val="16"/>
      <w:szCs w:val="16"/>
      <w:lang w:eastAsia="ko-KR"/>
    </w:rPr>
  </w:style>
  <w:style w:type="character" w:customStyle="1" w:styleId="text">
    <w:name w:val="text"/>
    <w:basedOn w:val="DefaultParagraphFont"/>
    <w:rsid w:val="0053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32"/>
    <w:pPr>
      <w:spacing w:after="200" w:line="276" w:lineRule="auto"/>
      <w:jc w:val="both"/>
    </w:pPr>
    <w:rPr>
      <w:rFonts w:eastAsiaTheme="minorEastAsia"/>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A1"/>
    <w:pPr>
      <w:ind w:left="720"/>
      <w:contextualSpacing/>
    </w:pPr>
  </w:style>
  <w:style w:type="paragraph" w:styleId="Header">
    <w:name w:val="header"/>
    <w:basedOn w:val="Normal"/>
    <w:link w:val="HeaderChar"/>
    <w:uiPriority w:val="99"/>
    <w:semiHidden/>
    <w:unhideWhenUsed/>
    <w:rsid w:val="001A3E0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3E07"/>
    <w:rPr>
      <w:rFonts w:eastAsiaTheme="minorEastAsia"/>
      <w:sz w:val="20"/>
      <w:szCs w:val="20"/>
      <w:lang w:eastAsia="ko-KR"/>
    </w:rPr>
  </w:style>
  <w:style w:type="paragraph" w:styleId="Footer">
    <w:name w:val="footer"/>
    <w:basedOn w:val="Normal"/>
    <w:link w:val="FooterChar"/>
    <w:uiPriority w:val="99"/>
    <w:semiHidden/>
    <w:unhideWhenUsed/>
    <w:rsid w:val="001A3E0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3E07"/>
    <w:rPr>
      <w:rFonts w:eastAsiaTheme="minorEastAsia"/>
      <w:sz w:val="20"/>
      <w:szCs w:val="20"/>
      <w:lang w:eastAsia="ko-KR"/>
    </w:rPr>
  </w:style>
  <w:style w:type="character" w:styleId="PageNumber">
    <w:name w:val="page number"/>
    <w:basedOn w:val="DefaultParagraphFont"/>
    <w:uiPriority w:val="99"/>
    <w:semiHidden/>
    <w:unhideWhenUsed/>
    <w:rsid w:val="00831928"/>
  </w:style>
  <w:style w:type="character" w:customStyle="1" w:styleId="apple-converted-space">
    <w:name w:val="apple-converted-space"/>
    <w:basedOn w:val="DefaultParagraphFont"/>
    <w:rsid w:val="00887E8D"/>
  </w:style>
  <w:style w:type="paragraph" w:styleId="BalloonText">
    <w:name w:val="Balloon Text"/>
    <w:basedOn w:val="Normal"/>
    <w:link w:val="BalloonTextChar"/>
    <w:uiPriority w:val="99"/>
    <w:semiHidden/>
    <w:unhideWhenUsed/>
    <w:rsid w:val="00D4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D6"/>
    <w:rPr>
      <w:rFonts w:ascii="Tahoma" w:eastAsiaTheme="minorEastAsia" w:hAnsi="Tahoma" w:cs="Tahoma"/>
      <w:sz w:val="16"/>
      <w:szCs w:val="16"/>
      <w:lang w:eastAsia="ko-KR"/>
    </w:rPr>
  </w:style>
  <w:style w:type="character" w:customStyle="1" w:styleId="text">
    <w:name w:val="text"/>
    <w:basedOn w:val="DefaultParagraphFont"/>
    <w:rsid w:val="0053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45FF-F878-4239-A33B-E1AACFC0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UBF</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Ahn</dc:creator>
  <cp:lastModifiedBy>Pastor Abraham Kim</cp:lastModifiedBy>
  <cp:revision>82</cp:revision>
  <cp:lastPrinted>2015-03-24T17:26:00Z</cp:lastPrinted>
  <dcterms:created xsi:type="dcterms:W3CDTF">2015-03-31T17:07:00Z</dcterms:created>
  <dcterms:modified xsi:type="dcterms:W3CDTF">2015-05-22T00:41:00Z</dcterms:modified>
</cp:coreProperties>
</file>